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78864" w14:textId="41223038" w:rsidR="00455B90" w:rsidRPr="00455B90" w:rsidRDefault="00455B90" w:rsidP="00455B90">
      <w:pPr>
        <w:jc w:val="center"/>
        <w:rPr>
          <w:rFonts w:ascii="Traditional Arabic" w:eastAsia="Times New Roman" w:hAnsi="Traditional Arabic" w:cs="PNU Medium"/>
          <w:b/>
          <w:bCs/>
          <w:color w:val="000000"/>
          <w:rtl/>
        </w:rPr>
      </w:pPr>
      <w:bookmarkStart w:id="0" w:name="_GoBack"/>
      <w:bookmarkEnd w:id="0"/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>إقرار تعهد</w:t>
      </w:r>
    </w:p>
    <w:p w14:paraId="6FC83E04" w14:textId="77777777" w:rsidR="00455B90" w:rsidRPr="00455B90" w:rsidRDefault="00455B90" w:rsidP="00455B90">
      <w:pPr>
        <w:tabs>
          <w:tab w:val="left" w:pos="3611"/>
        </w:tabs>
        <w:bidi/>
        <w:jc w:val="lowKashida"/>
        <w:rPr>
          <w:rFonts w:ascii="Tahoma" w:eastAsia="Times New Roman" w:hAnsi="Tahoma" w:cs="AL-Mohanad"/>
          <w:b/>
          <w:bCs/>
          <w:color w:val="000000"/>
          <w:sz w:val="32"/>
          <w:szCs w:val="32"/>
          <w:u w:val="single"/>
          <w:rtl/>
        </w:rPr>
      </w:pPr>
    </w:p>
    <w:p w14:paraId="7000098D" w14:textId="77777777" w:rsidR="00455B90" w:rsidRPr="00455B90" w:rsidRDefault="00455B90" w:rsidP="00455B90">
      <w:pPr>
        <w:tabs>
          <w:tab w:val="left" w:pos="3611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أنا الباحث الرئيس : .................................. </w:t>
      </w:r>
    </w:p>
    <w:p w14:paraId="4C7B47DB" w14:textId="77777777" w:rsidR="00455B90" w:rsidRPr="00455B90" w:rsidRDefault="00455B90" w:rsidP="00455B90">
      <w:pPr>
        <w:tabs>
          <w:tab w:val="left" w:pos="3611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>للمشروع البحثي المعنون بـ: ..........................................................</w:t>
      </w:r>
    </w:p>
    <w:p w14:paraId="30806A1C" w14:textId="77777777" w:rsidR="00455B90" w:rsidRPr="00455B90" w:rsidRDefault="00455B90" w:rsidP="00455B90">
      <w:pPr>
        <w:tabs>
          <w:tab w:val="left" w:pos="3611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رقم المشروع : (                               ) </w:t>
      </w:r>
    </w:p>
    <w:p w14:paraId="49738DF0" w14:textId="77777777" w:rsidR="00455B90" w:rsidRPr="00455B90" w:rsidRDefault="00455B90" w:rsidP="00455B90">
      <w:pPr>
        <w:tabs>
          <w:tab w:val="left" w:pos="3611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7118FAE3" w14:textId="77777777" w:rsidR="00455B90" w:rsidRPr="00455B90" w:rsidRDefault="00455B90" w:rsidP="00455B90">
      <w:pPr>
        <w:bidi/>
        <w:ind w:firstLine="360"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</w:rPr>
        <w:sym w:font="Wingdings" w:char="F06F"/>
      </w: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بعدم تمتعي بإجازة تفرغ علمي أو أتصال علمي أو إجازة استثنائية طوال فترة  سريان عقد المشروع . </w:t>
      </w:r>
    </w:p>
    <w:p w14:paraId="665DDA56" w14:textId="77777777" w:rsidR="00455B90" w:rsidRPr="00455B90" w:rsidRDefault="00455B90" w:rsidP="00455B90">
      <w:pPr>
        <w:bidi/>
        <w:ind w:firstLine="360"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398E0975" w14:textId="77777777" w:rsidR="00455B90" w:rsidRPr="00455B90" w:rsidRDefault="00455B90" w:rsidP="00455B90">
      <w:pPr>
        <w:numPr>
          <w:ilvl w:val="0"/>
          <w:numId w:val="23"/>
        </w:numPr>
        <w:bidi/>
        <w:spacing w:after="200" w:line="276" w:lineRule="auto"/>
        <w:jc w:val="lowKashida"/>
        <w:rPr>
          <w:rFonts w:ascii="Traditional Arabic" w:eastAsia="Times New Roman" w:hAnsi="Traditional Arabic" w:cs="PNU Medium"/>
          <w:b/>
          <w:bCs/>
          <w:color w:val="000000"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>كوني متعاقداً مع جامعة الأميرة نورة بنت عبدالرحمن أقر بسريان عقد عملي لدى الجامعة لمدة عام على الأقل من تاريخ توقيع العقد .</w:t>
      </w:r>
    </w:p>
    <w:p w14:paraId="190D9CC8" w14:textId="77777777" w:rsidR="00455B90" w:rsidRPr="00455B90" w:rsidRDefault="00455B90" w:rsidP="00455B90">
      <w:pPr>
        <w:bidi/>
        <w:spacing w:after="200" w:line="276" w:lineRule="auto"/>
        <w:ind w:left="643"/>
        <w:jc w:val="lowKashida"/>
        <w:rPr>
          <w:rFonts w:ascii="Traditional Arabic" w:eastAsia="Times New Roman" w:hAnsi="Traditional Arabic" w:cs="PNU Medium"/>
          <w:b/>
          <w:bCs/>
          <w:color w:val="000000"/>
          <w:u w:val="single"/>
        </w:rPr>
      </w:pPr>
      <w:r w:rsidRPr="00455B90">
        <w:rPr>
          <w:rFonts w:ascii="Traditional Arabic" w:eastAsia="Times New Roman" w:hAnsi="Traditional Arabic" w:cs="PNU Medium"/>
          <w:b/>
          <w:bCs/>
          <w:color w:val="000000"/>
          <w:u w:val="single"/>
          <w:rtl/>
        </w:rPr>
        <w:t>خاص لبرنامج التمويل بعد النشر المصنف.</w:t>
      </w:r>
    </w:p>
    <w:p w14:paraId="3A445EE0" w14:textId="77777777" w:rsidR="00455B90" w:rsidRPr="00455B90" w:rsidRDefault="00455B90" w:rsidP="00455B90">
      <w:pPr>
        <w:numPr>
          <w:ilvl w:val="0"/>
          <w:numId w:val="23"/>
        </w:numPr>
        <w:bidi/>
        <w:spacing w:after="200" w:line="276" w:lineRule="auto"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/>
          <w:b/>
          <w:bCs/>
          <w:color w:val="000000"/>
        </w:rPr>
        <w:t></w:t>
      </w:r>
      <w:r w:rsidRPr="00455B90">
        <w:rPr>
          <w:rFonts w:ascii="Traditional Arabic" w:eastAsia="Times New Roman" w:hAnsi="Traditional Arabic" w:cs="PNU Medium"/>
          <w:b/>
          <w:bCs/>
          <w:color w:val="000000"/>
          <w:rtl/>
        </w:rPr>
        <w:t xml:space="preserve"> كوني اتمتع بإجازة تفرغ علمي أو اتصال علمي أقر بعدم حصول مشروعي البحثي على تمويل من جهة أخرى.</w:t>
      </w:r>
    </w:p>
    <w:p w14:paraId="6BF89662" w14:textId="77777777" w:rsidR="00455B90" w:rsidRPr="00455B90" w:rsidRDefault="00455B90" w:rsidP="00455B90">
      <w:pPr>
        <w:tabs>
          <w:tab w:val="left" w:pos="3611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3AAE13BB" w14:textId="77777777" w:rsidR="00455B90" w:rsidRPr="00455B90" w:rsidRDefault="00455B90" w:rsidP="00455B90">
      <w:pPr>
        <w:tabs>
          <w:tab w:val="left" w:pos="5546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/>
          <w:b/>
          <w:bCs/>
          <w:color w:val="000000"/>
          <w:rtl/>
        </w:rPr>
        <w:t xml:space="preserve">  </w:t>
      </w: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 </w:t>
      </w:r>
      <w:r w:rsidRPr="00455B90">
        <w:rPr>
          <w:rFonts w:ascii="Traditional Arabic" w:eastAsia="Times New Roman" w:hAnsi="Traditional Arabic" w:cs="PNU Medium"/>
          <w:b/>
          <w:bCs/>
          <w:color w:val="000000"/>
          <w:rtl/>
        </w:rPr>
        <w:t xml:space="preserve"> </w:t>
      </w: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رئيسة القسم</w:t>
      </w:r>
      <w:r w:rsidRPr="00455B90">
        <w:rPr>
          <w:rFonts w:ascii="Traditional Arabic" w:eastAsia="Times New Roman" w:hAnsi="Traditional Arabic" w:cs="PNU Medium"/>
          <w:b/>
          <w:bCs/>
          <w:color w:val="000000"/>
          <w:rtl/>
        </w:rPr>
        <w:tab/>
      </w: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                   توقيع الباحثة</w:t>
      </w:r>
    </w:p>
    <w:p w14:paraId="4337B697" w14:textId="77777777" w:rsidR="00455B90" w:rsidRPr="00455B90" w:rsidRDefault="00455B90" w:rsidP="00455B90">
      <w:pPr>
        <w:tabs>
          <w:tab w:val="left" w:pos="5546"/>
        </w:tabs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د. ....................           </w:t>
      </w:r>
      <w:r w:rsidRPr="00455B90">
        <w:rPr>
          <w:rFonts w:ascii="Traditional Arabic" w:eastAsia="Times New Roman" w:hAnsi="Traditional Arabic" w:cs="PNU Medium"/>
          <w:b/>
          <w:bCs/>
          <w:color w:val="000000"/>
          <w:rtl/>
        </w:rPr>
        <w:tab/>
      </w: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          .....................</w:t>
      </w:r>
    </w:p>
    <w:p w14:paraId="4B648789" w14:textId="5B3E421B" w:rsidR="00455B90" w:rsidRDefault="00455B90" w:rsidP="00455B90">
      <w:pPr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    التوقيع  </w:t>
      </w:r>
    </w:p>
    <w:p w14:paraId="7E7AE856" w14:textId="4C3025F9" w:rsidR="001B2524" w:rsidRDefault="001B2524" w:rsidP="001B2524">
      <w:pPr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6E2DAFAD" w14:textId="77777777" w:rsidR="001B2524" w:rsidRPr="00455B90" w:rsidRDefault="001B2524" w:rsidP="001B2524">
      <w:pPr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6AB073F3" w14:textId="77777777" w:rsidR="00455B90" w:rsidRPr="00455B90" w:rsidRDefault="00455B90" w:rsidP="00455B90">
      <w:pPr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0E5D21AC" w14:textId="77777777" w:rsidR="00455B90" w:rsidRPr="00455B90" w:rsidRDefault="00455B90" w:rsidP="00455B90">
      <w:pPr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25E188A5" w14:textId="77777777" w:rsidR="00455B90" w:rsidRPr="00455B90" w:rsidRDefault="00455B90" w:rsidP="00455B90">
      <w:pPr>
        <w:bidi/>
        <w:jc w:val="lowKashida"/>
        <w:rPr>
          <w:rFonts w:ascii="Traditional Arabic" w:eastAsia="Times New Roman" w:hAnsi="Traditional Arabic" w:cs="PNU Medium"/>
          <w:b/>
          <w:bCs/>
          <w:color w:val="000000"/>
          <w:rtl/>
        </w:rPr>
      </w:pPr>
    </w:p>
    <w:p w14:paraId="5843EE84" w14:textId="77777777" w:rsidR="00455B90" w:rsidRPr="00455B90" w:rsidRDefault="00455B90" w:rsidP="00455B90">
      <w:pPr>
        <w:bidi/>
        <w:jc w:val="lowKashida"/>
        <w:rPr>
          <w:rFonts w:ascii="Traditional Arabic" w:eastAsia="Times New Roman" w:hAnsi="Traditional Arabic" w:cs="PNU Medium"/>
          <w:rtl/>
        </w:rPr>
      </w:pPr>
      <w:r w:rsidRPr="00455B90">
        <w:rPr>
          <w:rFonts w:ascii="Arial" w:eastAsia="Times New Roman" w:hAnsi="Arial" w:cs="Arial" w:hint="cs"/>
          <w:rtl/>
        </w:rPr>
        <w:t>نموذج</w:t>
      </w:r>
      <w:r w:rsidRPr="00455B90">
        <w:rPr>
          <w:rFonts w:ascii="Times New Roman" w:eastAsia="Times New Roman" w:hAnsi="Times New Roman" w:cs="Times New Roman" w:hint="cs"/>
          <w:rtl/>
        </w:rPr>
        <w:t xml:space="preserve"> </w:t>
      </w:r>
      <w:r w:rsidRPr="00455B90">
        <w:rPr>
          <w:rFonts w:ascii="Arial" w:eastAsia="Times New Roman" w:hAnsi="Arial" w:cs="Arial" w:hint="cs"/>
          <w:rtl/>
        </w:rPr>
        <w:t xml:space="preserve">اقرار تعهد رقم </w:t>
      </w:r>
      <w:r w:rsidRPr="00455B90">
        <w:rPr>
          <w:rFonts w:ascii="Arial" w:eastAsia="Times New Roman" w:hAnsi="Arial" w:cs="Arial"/>
          <w:rtl/>
        </w:rPr>
        <w:t>–</w:t>
      </w:r>
      <w:r w:rsidRPr="00455B90">
        <w:rPr>
          <w:rFonts w:ascii="Arial" w:eastAsia="Times New Roman" w:hAnsi="Arial" w:cs="Arial" w:hint="cs"/>
          <w:rtl/>
        </w:rPr>
        <w:t>(</w:t>
      </w:r>
      <w:r w:rsidRPr="00455B90">
        <w:rPr>
          <w:rFonts w:ascii="Arial" w:eastAsia="Times New Roman" w:hAnsi="Arial" w:cs="Arial"/>
          <w:rtl/>
        </w:rPr>
        <w:t xml:space="preserve"> </w:t>
      </w:r>
      <w:r w:rsidRPr="00455B90">
        <w:rPr>
          <w:rFonts w:ascii="Arial" w:eastAsia="Times New Roman" w:hAnsi="Arial" w:cs="Times New Roman"/>
          <w:sz w:val="20"/>
          <w:szCs w:val="20"/>
        </w:rPr>
        <w:t>(012508-F137</w:t>
      </w:r>
      <w:r w:rsidRPr="00455B90">
        <w:rPr>
          <w:rFonts w:ascii="Traditional Arabic" w:eastAsia="Times New Roman" w:hAnsi="Traditional Arabic" w:cs="PNU Medium" w:hint="cs"/>
          <w:b/>
          <w:bCs/>
          <w:color w:val="000000"/>
          <w:rtl/>
        </w:rPr>
        <w:t xml:space="preserve">                        </w:t>
      </w:r>
    </w:p>
    <w:p w14:paraId="5E67EF73" w14:textId="55CD79D3" w:rsidR="00EE3CCC" w:rsidRPr="00455B90" w:rsidRDefault="00E223AC" w:rsidP="00455B90">
      <w:pPr>
        <w:rPr>
          <w:rtl/>
        </w:rPr>
      </w:pPr>
      <w:r w:rsidRPr="00455B90">
        <w:rPr>
          <w:rFonts w:hint="cs"/>
          <w:rtl/>
        </w:rPr>
        <w:t xml:space="preserve"> </w:t>
      </w:r>
    </w:p>
    <w:sectPr w:rsidR="00EE3CCC" w:rsidRPr="00455B90" w:rsidSect="00FD1BB5">
      <w:headerReference w:type="default" r:id="rId10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940C7" w14:textId="77777777" w:rsidR="0022735C" w:rsidRDefault="0022735C" w:rsidP="00632B72">
      <w:r>
        <w:separator/>
      </w:r>
    </w:p>
  </w:endnote>
  <w:endnote w:type="continuationSeparator" w:id="0">
    <w:p w14:paraId="7521999B" w14:textId="77777777" w:rsidR="0022735C" w:rsidRDefault="0022735C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4FBE3" w14:textId="77777777" w:rsidR="0022735C" w:rsidRDefault="0022735C" w:rsidP="00632B72">
      <w:r>
        <w:separator/>
      </w:r>
    </w:p>
  </w:footnote>
  <w:footnote w:type="continuationSeparator" w:id="0">
    <w:p w14:paraId="0743AF1D" w14:textId="77777777" w:rsidR="0022735C" w:rsidRDefault="0022735C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336" w14:textId="7A56B78E" w:rsidR="007A04DE" w:rsidRPr="00632B72" w:rsidRDefault="007A04DE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58359B32">
              <wp:simplePos x="0" y="0"/>
              <wp:positionH relativeFrom="column">
                <wp:posOffset>3634740</wp:posOffset>
              </wp:positionH>
              <wp:positionV relativeFrom="paragraph">
                <wp:posOffset>893445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5A7BC00F" w14:textId="796D28BE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6.2pt;margin-top:70.3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TAoAIAAI8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" fillcolor="white [3201]" stroked="f" strokeweight=".5pt">
              <v:textbox>
                <w:txbxContent>
                  <w:p w14:paraId="047C7D31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5A7BC00F" w14:textId="796D28BE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26F27A" wp14:editId="6BCCBFCA">
              <wp:simplePos x="0" y="0"/>
              <wp:positionH relativeFrom="column">
                <wp:posOffset>-474345</wp:posOffset>
              </wp:positionH>
              <wp:positionV relativeFrom="paragraph">
                <wp:posOffset>904875</wp:posOffset>
              </wp:positionV>
              <wp:extent cx="2426970" cy="7112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97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DCC54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7A3859D0" w14:textId="032CC60E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26F27A" id="مربع نص 3" o:spid="_x0000_s1027" type="#_x0000_t202" style="position:absolute;margin-left:-37.35pt;margin-top:71.25pt;width:191.1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" fillcolor="window" stroked="f" strokeweight=".5pt">
              <v:textbox>
                <w:txbxContent>
                  <w:p w14:paraId="5EBDCC54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7A3859D0" w14:textId="032CC60E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8F66E59" wp14:editId="044CED86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1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8" w15:restartNumberingAfterBreak="0">
    <w:nsid w:val="6E7E1537"/>
    <w:multiLevelType w:val="hybridMultilevel"/>
    <w:tmpl w:val="CB921BA8"/>
    <w:lvl w:ilvl="0" w:tplc="4FACF162">
      <w:start w:val="8"/>
      <w:numFmt w:val="bullet"/>
      <w:lvlText w:val=""/>
      <w:lvlJc w:val="left"/>
      <w:pPr>
        <w:ind w:left="643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12"/>
  </w:num>
  <w:num w:numId="5">
    <w:abstractNumId w:val="19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6"/>
  </w:num>
  <w:num w:numId="15">
    <w:abstractNumId w:val="9"/>
  </w:num>
  <w:num w:numId="16">
    <w:abstractNumId w:val="5"/>
  </w:num>
  <w:num w:numId="17">
    <w:abstractNumId w:val="22"/>
  </w:num>
  <w:num w:numId="18">
    <w:abstractNumId w:val="20"/>
  </w:num>
  <w:num w:numId="19">
    <w:abstractNumId w:val="1"/>
  </w:num>
  <w:num w:numId="20">
    <w:abstractNumId w:val="11"/>
  </w:num>
  <w:num w:numId="21">
    <w:abstractNumId w:val="3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72"/>
    <w:rsid w:val="00006375"/>
    <w:rsid w:val="0002241E"/>
    <w:rsid w:val="00040F1D"/>
    <w:rsid w:val="0004387C"/>
    <w:rsid w:val="00055407"/>
    <w:rsid w:val="000646FC"/>
    <w:rsid w:val="00064A3E"/>
    <w:rsid w:val="000707CA"/>
    <w:rsid w:val="00074C80"/>
    <w:rsid w:val="00081D6C"/>
    <w:rsid w:val="00092C0A"/>
    <w:rsid w:val="00093B95"/>
    <w:rsid w:val="000A20F8"/>
    <w:rsid w:val="000A6FC6"/>
    <w:rsid w:val="000B17BE"/>
    <w:rsid w:val="000C3AE0"/>
    <w:rsid w:val="000F4184"/>
    <w:rsid w:val="0010781A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74679"/>
    <w:rsid w:val="00183000"/>
    <w:rsid w:val="00183025"/>
    <w:rsid w:val="00191452"/>
    <w:rsid w:val="00192155"/>
    <w:rsid w:val="001A189B"/>
    <w:rsid w:val="001B2524"/>
    <w:rsid w:val="001B5089"/>
    <w:rsid w:val="001B5CB5"/>
    <w:rsid w:val="001C117B"/>
    <w:rsid w:val="001D6509"/>
    <w:rsid w:val="001F2A9F"/>
    <w:rsid w:val="001F64FE"/>
    <w:rsid w:val="002015AA"/>
    <w:rsid w:val="00220DF9"/>
    <w:rsid w:val="0022735C"/>
    <w:rsid w:val="0023138C"/>
    <w:rsid w:val="00233FBF"/>
    <w:rsid w:val="0024164E"/>
    <w:rsid w:val="00242148"/>
    <w:rsid w:val="00245668"/>
    <w:rsid w:val="00246325"/>
    <w:rsid w:val="00254C33"/>
    <w:rsid w:val="002618B9"/>
    <w:rsid w:val="00263720"/>
    <w:rsid w:val="00265E9C"/>
    <w:rsid w:val="00267525"/>
    <w:rsid w:val="002956F5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345D"/>
    <w:rsid w:val="00335564"/>
    <w:rsid w:val="00337968"/>
    <w:rsid w:val="00340E8A"/>
    <w:rsid w:val="0036129E"/>
    <w:rsid w:val="003638F8"/>
    <w:rsid w:val="003705F3"/>
    <w:rsid w:val="00382680"/>
    <w:rsid w:val="0039070B"/>
    <w:rsid w:val="003B0D3F"/>
    <w:rsid w:val="003C200B"/>
    <w:rsid w:val="003C6C51"/>
    <w:rsid w:val="003E211B"/>
    <w:rsid w:val="003E4096"/>
    <w:rsid w:val="003E6778"/>
    <w:rsid w:val="003F03EE"/>
    <w:rsid w:val="003F21E9"/>
    <w:rsid w:val="003F7902"/>
    <w:rsid w:val="00424EB4"/>
    <w:rsid w:val="0045590B"/>
    <w:rsid w:val="00455B90"/>
    <w:rsid w:val="00460330"/>
    <w:rsid w:val="004611DB"/>
    <w:rsid w:val="00466B1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6CB0"/>
    <w:rsid w:val="006B4EE1"/>
    <w:rsid w:val="006B5500"/>
    <w:rsid w:val="006B5921"/>
    <w:rsid w:val="006C2135"/>
    <w:rsid w:val="006C2D08"/>
    <w:rsid w:val="006E3EAA"/>
    <w:rsid w:val="00706D82"/>
    <w:rsid w:val="00715BC2"/>
    <w:rsid w:val="00725312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7341D"/>
    <w:rsid w:val="00881B01"/>
    <w:rsid w:val="008916FB"/>
    <w:rsid w:val="00895252"/>
    <w:rsid w:val="008961BE"/>
    <w:rsid w:val="0089622A"/>
    <w:rsid w:val="008A2803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95AE7"/>
    <w:rsid w:val="00995FD4"/>
    <w:rsid w:val="00997FF1"/>
    <w:rsid w:val="009B52FB"/>
    <w:rsid w:val="009C4D9E"/>
    <w:rsid w:val="009D0D23"/>
    <w:rsid w:val="009D4015"/>
    <w:rsid w:val="00A00397"/>
    <w:rsid w:val="00A06134"/>
    <w:rsid w:val="00A07490"/>
    <w:rsid w:val="00A14D5A"/>
    <w:rsid w:val="00A32FC6"/>
    <w:rsid w:val="00A442CA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6C9A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E480D"/>
    <w:rsid w:val="00BF0BDC"/>
    <w:rsid w:val="00C054A4"/>
    <w:rsid w:val="00C30337"/>
    <w:rsid w:val="00C40531"/>
    <w:rsid w:val="00C42510"/>
    <w:rsid w:val="00C71824"/>
    <w:rsid w:val="00C93BB0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397"/>
    <w:rsid w:val="00D46705"/>
    <w:rsid w:val="00D5155D"/>
    <w:rsid w:val="00D5219F"/>
    <w:rsid w:val="00D625A7"/>
    <w:rsid w:val="00D62EA4"/>
    <w:rsid w:val="00D71B6F"/>
    <w:rsid w:val="00D809DE"/>
    <w:rsid w:val="00D8563C"/>
    <w:rsid w:val="00D86713"/>
    <w:rsid w:val="00D945C4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7E88"/>
    <w:rsid w:val="00FD1BB5"/>
    <w:rsid w:val="00FD2547"/>
    <w:rsid w:val="00FE5800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0612C96E301940819691BA1B3DED7B" ma:contentTypeVersion="0" ma:contentTypeDescription="إنشاء مستند جديد." ma:contentTypeScope="" ma:versionID="b672e62197d9debabd983ae39cf790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CF279-A624-459F-8234-D496B49C2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D2603-767F-4C05-B16B-35328108D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F16114-36E1-4A2B-8EB2-864C02EA1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Dalal Ham.ALghamdi</cp:lastModifiedBy>
  <cp:revision>2</cp:revision>
  <cp:lastPrinted>2020-08-16T11:06:00Z</cp:lastPrinted>
  <dcterms:created xsi:type="dcterms:W3CDTF">2023-10-22T09:11:00Z</dcterms:created>
  <dcterms:modified xsi:type="dcterms:W3CDTF">2023-10-22T09:11:00Z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0x010100120612C96E301940819691BA1B3DED7B</vt:lpwstr>
  </property>
</Properties>
</file>