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94C2" w14:textId="77777777" w:rsidR="00155915" w:rsidRPr="00A236E9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0BB6C7D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022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نرفق </w:t>
      </w:r>
      <w:proofErr w:type="gramStart"/>
      <w:r w:rsidRPr="00110C9E">
        <w:rPr>
          <w:rFonts w:ascii="Arial" w:eastAsia="Times New Roman" w:hAnsi="Arial" w:cs="PNU" w:hint="cs"/>
          <w:rtl/>
        </w:rPr>
        <w:t>لكم  البيانات</w:t>
      </w:r>
      <w:proofErr w:type="gramEnd"/>
      <w:r w:rsidRPr="00110C9E">
        <w:rPr>
          <w:rFonts w:ascii="Arial" w:eastAsia="Times New Roman" w:hAnsi="Arial" w:cs="PNU" w:hint="cs"/>
          <w:rtl/>
        </w:rPr>
        <w:t xml:space="preserve">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334"/>
        <w:gridCol w:w="3570"/>
      </w:tblGrid>
      <w:tr w:rsidR="00155915" w:rsidRPr="00110C9E" w14:paraId="2AEDDE41" w14:textId="77777777" w:rsidTr="00917003">
        <w:tc>
          <w:tcPr>
            <w:tcW w:w="3136" w:type="dxa"/>
            <w:hideMark/>
          </w:tcPr>
          <w:p w14:paraId="7284206B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16D6AC1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</w:p>
          <w:p w14:paraId="449533B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3753250A" w14:textId="77777777" w:rsidTr="00917003">
        <w:tc>
          <w:tcPr>
            <w:tcW w:w="3136" w:type="dxa"/>
            <w:hideMark/>
          </w:tcPr>
          <w:p w14:paraId="0274373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14:paraId="0BC0CB13" w14:textId="77777777" w:rsidR="00155915" w:rsidRPr="00110C9E" w:rsidRDefault="00155915" w:rsidP="00155915">
      <w:pPr>
        <w:bidi/>
        <w:rPr>
          <w:rFonts w:ascii="Times New Roman" w:eastAsia="Times New Roman" w:hAnsi="Times New Roman" w:cs="PNU"/>
          <w:rtl/>
        </w:rPr>
      </w:pPr>
    </w:p>
    <w:p w14:paraId="7E3B5497" w14:textId="77777777" w:rsidR="00155915" w:rsidRPr="00110C9E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</w:p>
    <w:p w14:paraId="45292A01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73D39A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EF86F7F" w14:textId="77777777" w:rsidR="00155915" w:rsidRPr="00110C9E" w:rsidRDefault="00155915" w:rsidP="00155915">
      <w:pPr>
        <w:bidi/>
        <w:rPr>
          <w:rFonts w:ascii="Arial" w:eastAsia="Times New Roman" w:hAnsi="Arial" w:cs="PNU"/>
          <w:sz w:val="20"/>
          <w:szCs w:val="20"/>
          <w:rtl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t>نموذج تفويض رقم –</w:t>
      </w:r>
      <w:bookmarkStart w:id="0" w:name="_Hlk58529179"/>
      <w:bookmarkStart w:id="1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0"/>
      <w:bookmarkEnd w:id="1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p w14:paraId="76491F72" w14:textId="77777777" w:rsidR="008A532B" w:rsidRPr="00C974DF" w:rsidRDefault="008A532B" w:rsidP="00C974DF"/>
    <w:sectPr w:rsidR="008A532B" w:rsidRPr="00C974D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068" w14:textId="77777777" w:rsidR="00177B13" w:rsidRDefault="00177B13" w:rsidP="00632B72">
      <w:r>
        <w:separator/>
      </w:r>
    </w:p>
  </w:endnote>
  <w:endnote w:type="continuationSeparator" w:id="0">
    <w:p w14:paraId="2FF042C8" w14:textId="77777777" w:rsidR="00177B13" w:rsidRDefault="00177B13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988E" w14:textId="77777777" w:rsidR="00177B13" w:rsidRDefault="00177B13" w:rsidP="00632B72">
      <w:r>
        <w:separator/>
      </w:r>
    </w:p>
  </w:footnote>
  <w:footnote w:type="continuationSeparator" w:id="0">
    <w:p w14:paraId="4AFD91FF" w14:textId="77777777" w:rsidR="00177B13" w:rsidRDefault="00177B13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BF556-6F6C-42CE-8854-0A4A3E6827DC}"/>
</file>

<file path=customXml/itemProps2.xml><?xml version="1.0" encoding="utf-8"?>
<ds:datastoreItem xmlns:ds="http://schemas.openxmlformats.org/officeDocument/2006/customXml" ds:itemID="{DEB06C61-BB32-47EE-A6A7-E2541A1AA5AC}"/>
</file>

<file path=customXml/itemProps3.xml><?xml version="1.0" encoding="utf-8"?>
<ds:datastoreItem xmlns:ds="http://schemas.openxmlformats.org/officeDocument/2006/customXml" ds:itemID="{6A4FAD71-89A3-4A42-9DFB-5DBC150DC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