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8A" w:rsidRPr="00A8128A" w:rsidRDefault="005C27D6" w:rsidP="00BF2193">
      <w:pPr>
        <w:bidi/>
        <w:spacing w:after="0"/>
        <w:jc w:val="both"/>
        <w:rPr>
          <w:rFonts w:ascii="Arial" w:eastAsia="Garamond" w:hAnsi="Arial" w:cs="Sakkal Majalla"/>
          <w:sz w:val="24"/>
          <w:szCs w:val="36"/>
          <w:rtl/>
        </w:rPr>
      </w:pPr>
      <w:bookmarkStart w:id="0" w:name="_GoBack"/>
      <w:bookmarkEnd w:id="0"/>
      <w:r w:rsidRPr="00FE7833">
        <w:rPr>
          <w:rFonts w:ascii="Sakkal Majalla" w:hAnsi="Sakkal Majalla" w:cs="Sakkal Majalla" w:hint="cs"/>
          <w:b/>
          <w:bCs/>
          <w:sz w:val="36"/>
          <w:szCs w:val="36"/>
          <w:rtl/>
        </w:rPr>
        <w:t>الأستاذة</w:t>
      </w:r>
      <w:r w:rsidRPr="00FE783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FE7833">
        <w:rPr>
          <w:rFonts w:ascii="Sakkal Majalla" w:hAnsi="Sakkal Majalla" w:cs="Sakkal Majalla" w:hint="cs"/>
          <w:b/>
          <w:bCs/>
          <w:sz w:val="36"/>
          <w:szCs w:val="36"/>
          <w:rtl/>
        </w:rPr>
        <w:t>الدكتورة</w:t>
      </w:r>
      <w:r w:rsidRPr="00FE783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/ </w:t>
      </w:r>
      <w:r w:rsidRPr="00FE7833">
        <w:rPr>
          <w:rFonts w:ascii="Sakkal Majalla" w:hAnsi="Sakkal Majalla" w:cs="Sakkal Majalla" w:hint="cs"/>
          <w:b/>
          <w:bCs/>
          <w:sz w:val="36"/>
          <w:szCs w:val="36"/>
          <w:rtl/>
        </w:rPr>
        <w:t>سوسن</w:t>
      </w:r>
      <w:r w:rsidRPr="00FE783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FE7833">
        <w:rPr>
          <w:rFonts w:ascii="Sakkal Majalla" w:hAnsi="Sakkal Majalla" w:cs="Sakkal Majalla" w:hint="cs"/>
          <w:b/>
          <w:bCs/>
          <w:sz w:val="36"/>
          <w:szCs w:val="36"/>
          <w:rtl/>
        </w:rPr>
        <w:t>محمد</w:t>
      </w:r>
      <w:r w:rsidRPr="00FE783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FE7833">
        <w:rPr>
          <w:rFonts w:ascii="Sakkal Majalla" w:hAnsi="Sakkal Majalla" w:cs="Sakkal Majalla" w:hint="cs"/>
          <w:b/>
          <w:bCs/>
          <w:sz w:val="36"/>
          <w:szCs w:val="36"/>
          <w:rtl/>
        </w:rPr>
        <w:t>عبد</w:t>
      </w:r>
      <w:r w:rsidRPr="00FE783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FE7833">
        <w:rPr>
          <w:rFonts w:ascii="Sakkal Majalla" w:hAnsi="Sakkal Majalla" w:cs="Sakkal Majalla" w:hint="cs"/>
          <w:b/>
          <w:bCs/>
          <w:sz w:val="36"/>
          <w:szCs w:val="36"/>
          <w:rtl/>
        </w:rPr>
        <w:t>العزيز</w:t>
      </w:r>
      <w:r w:rsidRPr="00FE783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FE7833">
        <w:rPr>
          <w:rFonts w:ascii="Sakkal Majalla" w:hAnsi="Sakkal Majalla" w:cs="Sakkal Majalla" w:hint="cs"/>
          <w:b/>
          <w:bCs/>
          <w:sz w:val="36"/>
          <w:szCs w:val="36"/>
          <w:rtl/>
        </w:rPr>
        <w:t>بن</w:t>
      </w:r>
      <w:r w:rsidRPr="00FE783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FE7833">
        <w:rPr>
          <w:rFonts w:ascii="Sakkal Majalla" w:hAnsi="Sakkal Majalla" w:cs="Sakkal Majalla" w:hint="cs"/>
          <w:b/>
          <w:bCs/>
          <w:sz w:val="36"/>
          <w:szCs w:val="36"/>
          <w:rtl/>
        </w:rPr>
        <w:t>زرعه</w:t>
      </w:r>
    </w:p>
    <w:p w:rsidR="00A8128A" w:rsidRPr="00A8128A" w:rsidRDefault="00A8128A" w:rsidP="00A8128A">
      <w:pPr>
        <w:numPr>
          <w:ilvl w:val="0"/>
          <w:numId w:val="1"/>
        </w:numPr>
        <w:bidi/>
        <w:spacing w:after="0"/>
        <w:contextualSpacing/>
        <w:jc w:val="both"/>
        <w:rPr>
          <w:rFonts w:ascii="Arial" w:eastAsia="Garamond" w:hAnsi="Arial" w:cs="Sakkal Majalla"/>
          <w:bCs/>
          <w:sz w:val="24"/>
          <w:szCs w:val="36"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>تولت عمادة الكلية في الفترة بين عامي 1433-1434هـ حتى 1434-1435</w:t>
      </w:r>
      <w:r w:rsidRPr="00A8128A">
        <w:rPr>
          <w:rFonts w:ascii="Arial" w:eastAsia="Garamond" w:hAnsi="Arial" w:cs="Sakkal Majalla" w:hint="cs"/>
          <w:bCs/>
          <w:sz w:val="24"/>
          <w:szCs w:val="36"/>
          <w:rtl/>
        </w:rPr>
        <w:t>هـ.</w:t>
      </w:r>
    </w:p>
    <w:p w:rsidR="00A8128A" w:rsidRPr="00A8128A" w:rsidRDefault="00A8128A" w:rsidP="00A8128A">
      <w:pPr>
        <w:numPr>
          <w:ilvl w:val="0"/>
          <w:numId w:val="1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  <w:rtl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>التدرج العلمي</w:t>
      </w:r>
      <w:r w:rsidRPr="00A8128A">
        <w:rPr>
          <w:rFonts w:ascii="Arial" w:eastAsia="Garamond" w:hAnsi="Arial" w:cs="Sakkal Majalla"/>
          <w:sz w:val="24"/>
          <w:szCs w:val="36"/>
          <w:rtl/>
        </w:rPr>
        <w:t>: حصلت على بكالوريوس العلوم الإدارية من جامعة الملك سعود، وحصلت على ماجستير إدارة تعليم عالي من كلية التربية جامعة هيوستن بالولايات المتحدة الأمريكية، ثم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َّ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حصلت على دكتوراه الفلسفة في التربية؛ تخص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ُّ</w:t>
      </w:r>
      <w:r w:rsidRPr="00A8128A">
        <w:rPr>
          <w:rFonts w:ascii="Arial" w:eastAsia="Garamond" w:hAnsi="Arial" w:cs="Sakkal Majalla"/>
          <w:sz w:val="24"/>
          <w:szCs w:val="36"/>
          <w:rtl/>
        </w:rPr>
        <w:t>ص إدارة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وتخطيط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تربوي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ٍّ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من كلية التربية الأقسام الأدبية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(كليات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البنات التابعة لوزارة التعليم العالي).</w:t>
      </w:r>
    </w:p>
    <w:p w:rsidR="008D66E4" w:rsidRPr="005C27D6" w:rsidRDefault="00A8128A" w:rsidP="005C27D6">
      <w:pPr>
        <w:numPr>
          <w:ilvl w:val="0"/>
          <w:numId w:val="1"/>
        </w:numPr>
        <w:bidi/>
        <w:spacing w:after="0"/>
        <w:contextualSpacing/>
        <w:jc w:val="both"/>
        <w:rPr>
          <w:rFonts w:ascii="Arial" w:eastAsia="Garamond" w:hAnsi="Arial" w:cs="Sakkal Majalla"/>
          <w:sz w:val="24"/>
          <w:szCs w:val="36"/>
        </w:rPr>
      </w:pPr>
      <w:r w:rsidRPr="00A8128A">
        <w:rPr>
          <w:rFonts w:ascii="Arial" w:eastAsia="Garamond" w:hAnsi="Arial" w:cs="Sakkal Majalla"/>
          <w:bCs/>
          <w:sz w:val="24"/>
          <w:szCs w:val="36"/>
          <w:rtl/>
        </w:rPr>
        <w:t>من أبرز أعمالها وإنجازاتها</w:t>
      </w:r>
      <w:r w:rsidRPr="00A8128A">
        <w:rPr>
          <w:rFonts w:ascii="Arial" w:eastAsia="Garamond" w:hAnsi="Arial" w:cs="Sakkal Majalla"/>
          <w:sz w:val="24"/>
          <w:szCs w:val="36"/>
          <w:rtl/>
        </w:rPr>
        <w:t>: عملت وكيلة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ً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للشئون التعليمية لكلية رياض الأطفال ثم وكيلة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ً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للتطوير والجودة في نفس الكلية، كما اشتركت في عضوية عدد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ٍ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من 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اللجان الداخلية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منها ما هو على مستوى الكلية والخارجية على مستوى الجامعة كلجان التطوير والجودة، ولجان الابتعاث والتدريب، ومواءمة التخصصات، وأيضًا، عملت مستشارة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ً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لإدارة الجامعة فيما يتعلق بكلية التربية، وهي عضو</w:t>
      </w:r>
      <w:r w:rsidRPr="00A8128A">
        <w:rPr>
          <w:rFonts w:ascii="Arial" w:eastAsia="Garamond" w:hAnsi="Arial" w:cs="Sakkal Majalla" w:hint="cs"/>
          <w:sz w:val="24"/>
          <w:szCs w:val="36"/>
          <w:rtl/>
        </w:rPr>
        <w:t>ٌ</w:t>
      </w:r>
      <w:r w:rsidRPr="00A8128A">
        <w:rPr>
          <w:rFonts w:ascii="Arial" w:eastAsia="Garamond" w:hAnsi="Arial" w:cs="Sakkal Majalla"/>
          <w:sz w:val="24"/>
          <w:szCs w:val="36"/>
          <w:rtl/>
        </w:rPr>
        <w:t xml:space="preserve"> في مجموعة من اللجان المحلية والعالمية، وساهمت في مناقشة مجموعة من الرسائل العلمية، وتقديم مجموعة من الدورات والورش التدريبية.</w:t>
      </w:r>
    </w:p>
    <w:sectPr w:rsidR="008D66E4" w:rsidRPr="005C2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585"/>
    <w:multiLevelType w:val="hybridMultilevel"/>
    <w:tmpl w:val="E49A97B2"/>
    <w:lvl w:ilvl="0" w:tplc="720256E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F3039"/>
    <w:multiLevelType w:val="hybridMultilevel"/>
    <w:tmpl w:val="AE80F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817897"/>
    <w:multiLevelType w:val="hybridMultilevel"/>
    <w:tmpl w:val="47D4FB7E"/>
    <w:lvl w:ilvl="0" w:tplc="720256E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B2182F"/>
    <w:multiLevelType w:val="hybridMultilevel"/>
    <w:tmpl w:val="315E2E92"/>
    <w:lvl w:ilvl="0" w:tplc="E54A002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53DEE"/>
    <w:multiLevelType w:val="hybridMultilevel"/>
    <w:tmpl w:val="CCCE9EAA"/>
    <w:lvl w:ilvl="0" w:tplc="720256E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4"/>
    <w:rsid w:val="000755B0"/>
    <w:rsid w:val="000B05F5"/>
    <w:rsid w:val="00190A27"/>
    <w:rsid w:val="001F7E76"/>
    <w:rsid w:val="002142AB"/>
    <w:rsid w:val="003441FC"/>
    <w:rsid w:val="0039206C"/>
    <w:rsid w:val="00414B98"/>
    <w:rsid w:val="004A0F78"/>
    <w:rsid w:val="004B4060"/>
    <w:rsid w:val="0057431B"/>
    <w:rsid w:val="005C27D6"/>
    <w:rsid w:val="0070063C"/>
    <w:rsid w:val="007531BD"/>
    <w:rsid w:val="008D3E8B"/>
    <w:rsid w:val="008D66E4"/>
    <w:rsid w:val="00A8128A"/>
    <w:rsid w:val="00BF2193"/>
    <w:rsid w:val="00C11E8F"/>
    <w:rsid w:val="00CB3D2B"/>
    <w:rsid w:val="00D27FFC"/>
    <w:rsid w:val="00D367FA"/>
    <w:rsid w:val="00ED0EB6"/>
    <w:rsid w:val="00F2477E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maha Has. al-qahtani</cp:lastModifiedBy>
  <cp:revision>2</cp:revision>
  <dcterms:created xsi:type="dcterms:W3CDTF">2021-04-28T09:48:00Z</dcterms:created>
  <dcterms:modified xsi:type="dcterms:W3CDTF">2021-04-28T09:48:00Z</dcterms:modified>
</cp:coreProperties>
</file>