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DF" w:rsidRPr="008F70F3" w:rsidRDefault="006020DC" w:rsidP="008F70F3">
      <w:pPr>
        <w:jc w:val="center"/>
        <w:rPr>
          <w:rFonts w:cs="PT Bold Heading"/>
          <w:b/>
          <w:bCs/>
          <w:i/>
          <w:iCs/>
          <w:sz w:val="32"/>
          <w:szCs w:val="32"/>
          <w:u w:val="single"/>
          <w:rtl/>
        </w:rPr>
      </w:pPr>
      <w:bookmarkStart w:id="0" w:name="_GoBack"/>
      <w:bookmarkEnd w:id="0"/>
      <w:r w:rsidRPr="000D78A5">
        <w:rPr>
          <w:rFonts w:cs="PT Bold Heading"/>
          <w:i/>
          <w:iCs/>
          <w:noProof/>
          <w:u w:val="sing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سهم للأسفل 14" o:spid="_x0000_s1026" type="#_x0000_t67" style="position:absolute;left:0;text-align:left;margin-left:110.45pt;margin-top:-16.6pt;width:272pt;height:99.75pt;z-index:251675648;visibility:visible;mso-width-relative:margin;mso-height-relative:margin;v-text-anchor:middle" adj="10800" fillcolor="#5a2a04 [969]" strokecolor="white [3201]" strokeweight="3pt">
            <v:fill color2="#f79646 [3209]" rotate="t" angle="225" colors="0 #98551d;.5 #db7c2e;1 #ff9539" focus="100%" type="gradient"/>
            <v:shadow on="t" color="black" opacity="24903f" origin=",.5" offset="0,.55556mm"/>
            <v:textbox style="mso-next-textbox:#سهم للأسفل 14">
              <w:txbxContent>
                <w:p w:rsidR="00814B63" w:rsidRPr="006020DC" w:rsidRDefault="00AB0CE6" w:rsidP="00AB0CE6">
                  <w:pPr>
                    <w:jc w:val="center"/>
                    <w:rPr>
                      <w:spacing w:val="-8"/>
                    </w:rPr>
                  </w:pPr>
                  <w:r w:rsidRPr="006020DC">
                    <w:rPr>
                      <w:rFonts w:cs="PT Bold Heading" w:hint="cs"/>
                      <w:spacing w:val="-8"/>
                      <w:sz w:val="32"/>
                      <w:szCs w:val="32"/>
                      <w:u w:val="single"/>
                      <w:rtl/>
                    </w:rPr>
                    <w:t xml:space="preserve">ضوابط الترقية للمرتبة العاشرة فما دون 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rect id="_x0000_s1038" style="position:absolute;left:0;text-align:left;margin-left:366.3pt;margin-top:-28.6pt;width:191.6pt;height:101.45pt;z-index:251679744" filled="f" stroked="f">
            <v:textbox style="mso-next-textbox:#_x0000_s1038">
              <w:txbxContent>
                <w:p w:rsidR="006020DC" w:rsidRPr="00ED141F" w:rsidRDefault="006020DC" w:rsidP="006020DC">
                  <w:pPr>
                    <w:spacing w:before="60"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6"/>
                      <w:szCs w:val="26"/>
                    </w:rPr>
                  </w:pPr>
                  <w:r w:rsidRPr="00ED141F">
                    <w:rPr>
                      <w:rFonts w:cs="AL-Mohanad" w:hint="cs"/>
                      <w:b/>
                      <w:bCs/>
                      <w:position w:val="8"/>
                      <w:sz w:val="26"/>
                      <w:szCs w:val="26"/>
                      <w:rtl/>
                    </w:rPr>
                    <w:t>المملكـة العربيـة السعـودية</w:t>
                  </w:r>
                </w:p>
                <w:p w:rsidR="006020DC" w:rsidRPr="00ED141F" w:rsidRDefault="006020DC" w:rsidP="006020DC">
                  <w:pPr>
                    <w:spacing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6"/>
                      <w:szCs w:val="26"/>
                      <w:rtl/>
                    </w:rPr>
                  </w:pPr>
                  <w:r w:rsidRPr="00ED141F">
                    <w:rPr>
                      <w:rFonts w:cs="AL-Mohanad" w:hint="cs"/>
                      <w:b/>
                      <w:bCs/>
                      <w:position w:val="8"/>
                      <w:sz w:val="26"/>
                      <w:szCs w:val="26"/>
                      <w:rtl/>
                    </w:rPr>
                    <w:t>وزارة التعليـم</w:t>
                  </w:r>
                </w:p>
                <w:p w:rsidR="006020DC" w:rsidRPr="00ED141F" w:rsidRDefault="006020DC" w:rsidP="006020DC">
                  <w:pPr>
                    <w:spacing w:after="0" w:line="280" w:lineRule="exact"/>
                    <w:jc w:val="center"/>
                    <w:rPr>
                      <w:rFonts w:cs="AL-Mohanad" w:hint="cs"/>
                      <w:b/>
                      <w:bCs/>
                      <w:position w:val="8"/>
                      <w:sz w:val="26"/>
                      <w:szCs w:val="26"/>
                      <w:rtl/>
                    </w:rPr>
                  </w:pPr>
                  <w:r w:rsidRPr="00ED141F">
                    <w:rPr>
                      <w:rFonts w:cs="AL-Mohanad" w:hint="cs"/>
                      <w:b/>
                      <w:bCs/>
                      <w:position w:val="8"/>
                      <w:sz w:val="26"/>
                      <w:szCs w:val="26"/>
                      <w:rtl/>
                    </w:rPr>
                    <w:t>جامعة الأميرة نورة بنت عبدالرحمن</w:t>
                  </w:r>
                </w:p>
                <w:p w:rsidR="006020DC" w:rsidRPr="00ED141F" w:rsidRDefault="006020DC" w:rsidP="006020DC">
                  <w:pPr>
                    <w:spacing w:after="0" w:line="280" w:lineRule="exact"/>
                    <w:jc w:val="center"/>
                    <w:rPr>
                      <w:rFonts w:cs="AL-Mohanad" w:hint="cs"/>
                      <w:b/>
                      <w:bCs/>
                      <w:position w:val="8"/>
                      <w:sz w:val="26"/>
                      <w:szCs w:val="26"/>
                      <w:rtl/>
                    </w:rPr>
                  </w:pPr>
                  <w:r w:rsidRPr="00ED141F">
                    <w:rPr>
                      <w:rFonts w:cs="AL-Mohanad" w:hint="cs"/>
                      <w:b/>
                      <w:bCs/>
                      <w:position w:val="8"/>
                      <w:sz w:val="26"/>
                      <w:szCs w:val="26"/>
                      <w:rtl/>
                    </w:rPr>
                    <w:t>رمزها ( 048 )</w:t>
                  </w:r>
                </w:p>
                <w:p w:rsidR="006020DC" w:rsidRPr="00ED141F" w:rsidRDefault="006020DC" w:rsidP="006020DC">
                  <w:pPr>
                    <w:spacing w:after="0" w:line="280" w:lineRule="exact"/>
                    <w:jc w:val="center"/>
                    <w:rPr>
                      <w:rFonts w:cs="AL-Mohanad"/>
                      <w:b/>
                      <w:bCs/>
                      <w:position w:val="8"/>
                      <w:sz w:val="26"/>
                      <w:szCs w:val="26"/>
                      <w:rtl/>
                    </w:rPr>
                  </w:pPr>
                  <w:r w:rsidRPr="00ED141F">
                    <w:rPr>
                      <w:rFonts w:cs="AL-Mohanad" w:hint="cs"/>
                      <w:b/>
                      <w:bCs/>
                      <w:position w:val="8"/>
                      <w:sz w:val="26"/>
                      <w:szCs w:val="26"/>
                      <w:rtl/>
                    </w:rPr>
                    <w:t>إدارة الجامعة</w:t>
                  </w:r>
                </w:p>
                <w:p w:rsidR="006020DC" w:rsidRPr="00BD72E9" w:rsidRDefault="006020DC" w:rsidP="006020DC">
                  <w:pPr>
                    <w:spacing w:after="0" w:line="280" w:lineRule="exact"/>
                    <w:jc w:val="center"/>
                    <w:rPr>
                      <w:szCs w:val="29"/>
                    </w:rPr>
                  </w:pPr>
                  <w:r w:rsidRPr="00ED141F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6"/>
                      <w:szCs w:val="26"/>
                      <w:rtl/>
                    </w:rPr>
                    <w:t xml:space="preserve">الإدارة العامة للموارد البشرية </w:t>
                  </w:r>
                  <w:proofErr w:type="spellStart"/>
                  <w:r w:rsidRPr="00ED141F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6"/>
                      <w:szCs w:val="26"/>
                      <w:rtl/>
                    </w:rPr>
                    <w:t>–</w:t>
                  </w:r>
                  <w:proofErr w:type="spellEnd"/>
                  <w:r w:rsidRPr="00ED141F"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6"/>
                      <w:szCs w:val="26"/>
                      <w:rtl/>
                    </w:rPr>
                    <w:t xml:space="preserve"> وحدة </w:t>
                  </w:r>
                  <w:r>
                    <w:rPr>
                      <w:rFonts w:cs="AL-Mohanad" w:hint="cs"/>
                      <w:b/>
                      <w:bCs/>
                      <w:spacing w:val="-4"/>
                      <w:position w:val="8"/>
                      <w:sz w:val="26"/>
                      <w:szCs w:val="26"/>
                      <w:rtl/>
                    </w:rPr>
                    <w:t>الترقيات</w:t>
                  </w:r>
                </w:p>
              </w:txbxContent>
            </v:textbox>
          </v:rect>
        </w:pict>
      </w:r>
      <w:r w:rsidRPr="006020DC">
        <w:rPr>
          <w:rFonts w:cs="PT Bold Heading" w:hint="cs"/>
          <w:b/>
          <w:bCs/>
          <w:i/>
          <w:iCs/>
          <w:sz w:val="32"/>
          <w:szCs w:val="32"/>
          <w:u w:val="single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-382270</wp:posOffset>
            </wp:positionV>
            <wp:extent cx="1190625" cy="1181100"/>
            <wp:effectExtent l="19050" t="0" r="9525" b="0"/>
            <wp:wrapNone/>
            <wp:docPr id="4" name="صورة 2" descr="نتيجة بحث الصور عن شعار جامعة الاميرة نورة الجدي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شعار جامعة الاميرة نورة الجدي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9F" w:rsidRDefault="00FB539F">
      <w:pPr>
        <w:rPr>
          <w:b/>
          <w:bCs/>
          <w:sz w:val="32"/>
          <w:szCs w:val="32"/>
          <w:rtl/>
        </w:rPr>
      </w:pPr>
    </w:p>
    <w:p w:rsidR="00814B63" w:rsidRDefault="00814B63">
      <w:pPr>
        <w:rPr>
          <w:b/>
          <w:bCs/>
          <w:sz w:val="32"/>
          <w:szCs w:val="32"/>
          <w:rtl/>
        </w:rPr>
      </w:pPr>
    </w:p>
    <w:p w:rsidR="00FB539F" w:rsidRPr="000614F7" w:rsidRDefault="008F70F3" w:rsidP="00BC5162">
      <w:pPr>
        <w:tabs>
          <w:tab w:val="left" w:pos="3727"/>
          <w:tab w:val="left" w:pos="3868"/>
        </w:tabs>
        <w:rPr>
          <w:rFonts w:asciiTheme="minorBidi" w:hAnsiTheme="minorBidi" w:cs="AL-Mohanad"/>
          <w:b/>
          <w:bCs/>
          <w:sz w:val="30"/>
          <w:szCs w:val="30"/>
          <w:u w:val="single"/>
          <w:rtl/>
        </w:rPr>
      </w:pPr>
      <w:r w:rsidRPr="000614F7">
        <w:rPr>
          <w:rFonts w:asciiTheme="minorBidi" w:hAnsiTheme="minorBidi" w:cs="AL-Mohanad"/>
          <w:b/>
          <w:bCs/>
          <w:sz w:val="30"/>
          <w:szCs w:val="30"/>
          <w:u w:val="single"/>
          <w:rtl/>
        </w:rPr>
        <w:t xml:space="preserve">ــ </w:t>
      </w:r>
      <w:r w:rsidR="00FB539F" w:rsidRPr="000614F7">
        <w:rPr>
          <w:rFonts w:asciiTheme="minorBidi" w:hAnsiTheme="minorBidi" w:cs="AL-Mohanad"/>
          <w:b/>
          <w:bCs/>
          <w:sz w:val="30"/>
          <w:szCs w:val="30"/>
          <w:u w:val="single"/>
          <w:rtl/>
        </w:rPr>
        <w:t xml:space="preserve">تكون المفاضلة بين الموظفين الذين تتوفر لديهم شروط الترقية وفقاً للمعايير المفاضلة الرئيسية </w:t>
      </w:r>
      <w:proofErr w:type="gramStart"/>
      <w:r w:rsidR="00FB539F" w:rsidRPr="000614F7">
        <w:rPr>
          <w:rFonts w:asciiTheme="minorBidi" w:hAnsiTheme="minorBidi" w:cs="AL-Mohanad"/>
          <w:b/>
          <w:bCs/>
          <w:sz w:val="30"/>
          <w:szCs w:val="30"/>
          <w:u w:val="single"/>
          <w:rtl/>
        </w:rPr>
        <w:t>التالية :</w:t>
      </w:r>
      <w:proofErr w:type="gramEnd"/>
      <w:r w:rsidR="00FB539F" w:rsidRPr="000614F7">
        <w:rPr>
          <w:rFonts w:asciiTheme="minorBidi" w:hAnsiTheme="minorBidi" w:cs="AL-Mohanad"/>
          <w:b/>
          <w:bCs/>
          <w:sz w:val="30"/>
          <w:szCs w:val="30"/>
          <w:u w:val="single"/>
          <w:rtl/>
        </w:rPr>
        <w:t xml:space="preserve"> </w:t>
      </w:r>
    </w:p>
    <w:p w:rsidR="00CE12BE" w:rsidRDefault="000D78A5" w:rsidP="000614F7">
      <w:pPr>
        <w:tabs>
          <w:tab w:val="left" w:pos="3727"/>
          <w:tab w:val="left" w:pos="3868"/>
        </w:tabs>
        <w:spacing w:after="120"/>
        <w:ind w:left="-1049" w:firstLine="284"/>
        <w:rPr>
          <w:b/>
          <w:bCs/>
          <w:sz w:val="32"/>
          <w:szCs w:val="32"/>
          <w:rtl/>
        </w:rPr>
      </w:pPr>
      <w:r w:rsidRPr="000D78A5"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ect id="مستطيل 7" o:spid="_x0000_s1027" style="position:absolute;left:0;text-align:left;margin-left:266.05pt;margin-top:18.1pt;width:249.6pt;height:26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mso-next-textbox:#مستطيل 7">
              <w:txbxContent>
                <w:p w:rsidR="008F3ED5" w:rsidRPr="00BC5162" w:rsidRDefault="008F3ED5" w:rsidP="006B1804">
                  <w:pPr>
                    <w:ind w:left="25" w:hanging="25"/>
                    <w:rPr>
                      <w:rFonts w:cs="AL-Mohanad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1ـ</w:t>
                  </w:r>
                  <w:proofErr w:type="spell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تقييم الأداء </w:t>
                  </w:r>
                  <w:proofErr w:type="gram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الوظيفي :</w:t>
                  </w:r>
                  <w:proofErr w:type="gram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(الوزن النسبي </w:t>
                  </w:r>
                  <w:r w:rsidR="006B1804"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0%)</w:t>
                  </w:r>
                </w:p>
              </w:txbxContent>
            </v:textbox>
          </v:rect>
        </w:pict>
      </w:r>
    </w:p>
    <w:p w:rsidR="00FB539F" w:rsidRDefault="000D78A5" w:rsidP="00FB539F">
      <w:pPr>
        <w:ind w:left="-1050" w:firstLine="284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rect id="مستطيل 3" o:spid="_x0000_s1028" style="position:absolute;left:0;text-align:left;margin-left:170.8pt;margin-top:28.45pt;width:96pt;height:27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" fillcolor="#fbcaa2 [1625]" stroked="f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B539F" w:rsidRPr="00BC5162" w:rsidRDefault="00FB539F" w:rsidP="00FB539F">
                  <w:pPr>
                    <w:jc w:val="center"/>
                    <w:rPr>
                      <w:rFonts w:cs="AL-Mohana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جيد</w:t>
                  </w:r>
                  <w:proofErr w:type="gram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جداً = (4) 75%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rtl/>
        </w:rPr>
        <w:pict>
          <v:rect id="مستطيل 4" o:spid="_x0000_s1029" style="position:absolute;left:0;text-align:left;margin-left:22.3pt;margin-top:28.45pt;width:102.75pt;height:27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" fillcolor="#fbcaa2 [1625]" stroked="f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B539F" w:rsidRPr="00BC5162" w:rsidRDefault="00FB539F" w:rsidP="00FB539F">
                  <w:pPr>
                    <w:jc w:val="center"/>
                    <w:rPr>
                      <w:rFonts w:cs="AL-Mohana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جيد</w:t>
                  </w:r>
                  <w:proofErr w:type="gram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= (3) 60%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  <w:rtl/>
        </w:rPr>
        <w:pict>
          <v:rect id="مستطيل 2" o:spid="_x0000_s1030" style="position:absolute;left:0;text-align:left;margin-left:305.8pt;margin-top:28.45pt;width:102.75pt;height:27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" fillcolor="#fbcaa2 [1625]" stroked="f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B539F" w:rsidRPr="00BC5162" w:rsidRDefault="00FB539F" w:rsidP="003B213A">
                  <w:pPr>
                    <w:jc w:val="center"/>
                    <w:rPr>
                      <w:rFonts w:cs="AL-Mohana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ممتاز</w:t>
                  </w:r>
                  <w:proofErr w:type="gram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= (5) 100%</w:t>
                  </w:r>
                </w:p>
              </w:txbxContent>
            </v:textbox>
          </v:rect>
        </w:pict>
      </w:r>
    </w:p>
    <w:p w:rsidR="002C1A73" w:rsidRPr="00BC5162" w:rsidRDefault="000614F7" w:rsidP="00BC5162">
      <w:pPr>
        <w:rPr>
          <w:rFonts w:ascii="Sakkal Majalla" w:hAnsi="Sakkal Majalla" w:cs="AL-Mohanad"/>
          <w:b/>
          <w:bCs/>
          <w:sz w:val="30"/>
          <w:szCs w:val="30"/>
        </w:rPr>
      </w:pPr>
      <w:r>
        <w:rPr>
          <w:rFonts w:ascii="Sakkal Majalla" w:hAnsi="Sakkal Majalla" w:cs="AL-Mohanad" w:hint="cs"/>
          <w:b/>
          <w:bCs/>
          <w:sz w:val="30"/>
          <w:szCs w:val="30"/>
          <w:rtl/>
        </w:rPr>
        <w:t xml:space="preserve">   </w:t>
      </w:r>
      <w:r w:rsidR="008F3ED5" w:rsidRPr="00BC5162">
        <w:rPr>
          <w:rFonts w:ascii="Sakkal Majalla" w:hAnsi="Sakkal Majalla" w:cs="AL-Mohanad"/>
          <w:b/>
          <w:bCs/>
          <w:sz w:val="30"/>
          <w:szCs w:val="30"/>
          <w:rtl/>
        </w:rPr>
        <w:t>النسبة لكل تقدير:</w:t>
      </w:r>
    </w:p>
    <w:p w:rsidR="002C1A73" w:rsidRDefault="000D78A5" w:rsidP="00765110">
      <w:pPr>
        <w:rPr>
          <w:sz w:val="32"/>
          <w:szCs w:val="32"/>
          <w:rtl/>
        </w:rPr>
      </w:pPr>
      <w:r w:rsidRPr="000D78A5">
        <w:rPr>
          <w:b/>
          <w:bCs/>
          <w:noProof/>
          <w:sz w:val="32"/>
          <w:szCs w:val="32"/>
          <w:rtl/>
        </w:rPr>
        <w:pict>
          <v:rect id="مستطيل 5" o:spid="_x0000_s1031" style="position:absolute;left:0;text-align:left;margin-left:269.05pt;margin-top:15pt;width:244.5pt;height:26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B539F" w:rsidRPr="00BC5162" w:rsidRDefault="00FB539F" w:rsidP="00CA2F76">
                  <w:pPr>
                    <w:jc w:val="center"/>
                    <w:rPr>
                      <w:rFonts w:cs="AL-Mohanad"/>
                      <w:b/>
                      <w:bCs/>
                      <w:sz w:val="24"/>
                      <w:szCs w:val="24"/>
                    </w:rPr>
                  </w:pPr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2ـ اختبار المفاضلة بين </w:t>
                  </w:r>
                  <w:proofErr w:type="gram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المرشحين :</w:t>
                  </w:r>
                  <w:proofErr w:type="gram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(</w:t>
                  </w:r>
                  <w:r w:rsidR="002C1A73"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الوزن النسبي </w:t>
                  </w:r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40%)</w:t>
                  </w:r>
                </w:p>
              </w:txbxContent>
            </v:textbox>
          </v:rect>
        </w:pict>
      </w:r>
    </w:p>
    <w:p w:rsidR="00765110" w:rsidRPr="00765110" w:rsidRDefault="00765110" w:rsidP="00765110">
      <w:pPr>
        <w:rPr>
          <w:sz w:val="16"/>
          <w:szCs w:val="16"/>
          <w:rtl/>
        </w:rPr>
      </w:pPr>
    </w:p>
    <w:p w:rsidR="008F3ED5" w:rsidRPr="00BC5162" w:rsidRDefault="000D78A5" w:rsidP="00BC5162">
      <w:pPr>
        <w:tabs>
          <w:tab w:val="left" w:pos="325"/>
          <w:tab w:val="left" w:pos="1033"/>
          <w:tab w:val="left" w:pos="3727"/>
        </w:tabs>
        <w:rPr>
          <w:rFonts w:ascii="Sakkal Majalla" w:hAnsi="Sakkal Majalla" w:cs="AL-Mohanad"/>
          <w:b/>
          <w:bCs/>
          <w:sz w:val="30"/>
          <w:szCs w:val="30"/>
          <w:rtl/>
        </w:rPr>
      </w:pPr>
      <w:r w:rsidRPr="000D78A5">
        <w:rPr>
          <w:rFonts w:cs="AL-Mohanad"/>
          <w:b/>
          <w:bCs/>
          <w:noProof/>
          <w:sz w:val="30"/>
          <w:szCs w:val="30"/>
          <w:rtl/>
        </w:rPr>
        <w:pict>
          <v:rect id="مستطيل 8" o:spid="_x0000_s1032" style="position:absolute;left:0;text-align:left;margin-left:29.05pt;margin-top:1.5pt;width:357.75pt;height:27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" fillcolor="#fbcaa2 [1625]" stroked="f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65110" w:rsidRPr="00BC5162" w:rsidRDefault="00765110" w:rsidP="00765110">
                  <w:pPr>
                    <w:jc w:val="center"/>
                    <w:rPr>
                      <w:rFonts w:cs="AL-Mohanad"/>
                      <w:b/>
                      <w:bCs/>
                      <w:sz w:val="24"/>
                      <w:szCs w:val="24"/>
                    </w:rPr>
                  </w:pPr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نسبة وتناسب ( الدرجة المتحصل عليها بالاختبار من وزن المعيار ) %</w:t>
                  </w:r>
                </w:p>
              </w:txbxContent>
            </v:textbox>
          </v:rect>
        </w:pict>
      </w:r>
      <w:r w:rsidR="000614F7">
        <w:rPr>
          <w:rFonts w:ascii="Sakkal Majalla" w:hAnsi="Sakkal Majalla" w:cs="AL-Mohanad" w:hint="cs"/>
          <w:b/>
          <w:bCs/>
          <w:sz w:val="30"/>
          <w:szCs w:val="30"/>
          <w:rtl/>
        </w:rPr>
        <w:t xml:space="preserve">   </w:t>
      </w:r>
      <w:r w:rsidR="00765110" w:rsidRPr="00BC5162">
        <w:rPr>
          <w:rFonts w:ascii="Sakkal Majalla" w:hAnsi="Sakkal Majalla" w:cs="AL-Mohanad"/>
          <w:b/>
          <w:bCs/>
          <w:sz w:val="30"/>
          <w:szCs w:val="30"/>
          <w:rtl/>
        </w:rPr>
        <w:t>النسبة من وزن المعيار :</w:t>
      </w:r>
    </w:p>
    <w:p w:rsidR="00765110" w:rsidRPr="00765110" w:rsidRDefault="00765110" w:rsidP="00765110">
      <w:pPr>
        <w:tabs>
          <w:tab w:val="left" w:pos="325"/>
          <w:tab w:val="left" w:pos="1033"/>
          <w:tab w:val="left" w:pos="3727"/>
        </w:tabs>
        <w:rPr>
          <w:rFonts w:ascii="Sakkal Majalla" w:hAnsi="Sakkal Majalla" w:cs="Sakkal Majalla"/>
          <w:b/>
          <w:bCs/>
          <w:sz w:val="10"/>
          <w:szCs w:val="10"/>
        </w:rPr>
      </w:pPr>
    </w:p>
    <w:p w:rsidR="00FB539F" w:rsidRDefault="000D78A5" w:rsidP="002C1A73">
      <w:pPr>
        <w:rPr>
          <w:sz w:val="32"/>
          <w:szCs w:val="32"/>
          <w:rtl/>
        </w:rPr>
      </w:pPr>
      <w:r w:rsidRPr="000D78A5">
        <w:rPr>
          <w:b/>
          <w:bCs/>
          <w:noProof/>
          <w:sz w:val="32"/>
          <w:szCs w:val="32"/>
          <w:rtl/>
        </w:rPr>
        <w:pict>
          <v:rect id="مستطيل 6" o:spid="_x0000_s1033" style="position:absolute;left:0;text-align:left;margin-left:268.3pt;margin-top:2.15pt;width:244.5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C1A73" w:rsidRPr="00BC5162" w:rsidRDefault="002C1A73" w:rsidP="006B1804">
                  <w:pPr>
                    <w:rPr>
                      <w:rFonts w:cs="AL-Mohanad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3ـ</w:t>
                  </w:r>
                  <w:proofErr w:type="spell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برامج التطوير </w:t>
                  </w:r>
                  <w:proofErr w:type="gramStart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والتدريب :</w:t>
                  </w:r>
                  <w:proofErr w:type="gramEnd"/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B1804"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(الوزن النسبي</w:t>
                  </w:r>
                  <w:r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>30%)</w:t>
                  </w:r>
                  <w:r w:rsidR="006B1804" w:rsidRPr="00BC5162">
                    <w:rPr>
                      <w:rFonts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2C1A73" w:rsidRPr="002C1A73" w:rsidRDefault="002C1A73" w:rsidP="002C1A73">
      <w:pPr>
        <w:rPr>
          <w:sz w:val="6"/>
          <w:szCs w:val="6"/>
          <w:rtl/>
        </w:rPr>
      </w:pPr>
    </w:p>
    <w:tbl>
      <w:tblPr>
        <w:tblStyle w:val="1-60"/>
        <w:bidiVisual/>
        <w:tblW w:w="9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83"/>
        <w:gridCol w:w="2607"/>
        <w:gridCol w:w="3967"/>
        <w:gridCol w:w="909"/>
        <w:gridCol w:w="909"/>
        <w:gridCol w:w="910"/>
      </w:tblGrid>
      <w:tr w:rsidR="00743BA9" w:rsidRPr="00BC5162" w:rsidTr="000614F7">
        <w:trPr>
          <w:cnfStyle w:val="100000000000"/>
          <w:trHeight w:hRule="exact" w:val="624"/>
          <w:jc w:val="center"/>
        </w:trPr>
        <w:tc>
          <w:tcPr>
            <w:cnfStyle w:val="001000000000"/>
            <w:tcW w:w="583" w:type="dxa"/>
            <w:vMerge w:val="restart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2C1A73" w:rsidRPr="00BC5162" w:rsidRDefault="002C1A73" w:rsidP="00743BA9">
            <w:pPr>
              <w:ind w:left="113" w:right="113"/>
              <w:jc w:val="center"/>
              <w:rPr>
                <w:rFonts w:asciiTheme="minorBidi" w:hAnsiTheme="minorBidi" w:cs="AL-Mohanad"/>
                <w:b w:val="0"/>
                <w:bCs w:val="0"/>
                <w:color w:val="auto"/>
                <w:rtl/>
              </w:rPr>
            </w:pPr>
            <w:proofErr w:type="gramStart"/>
            <w:r w:rsidRPr="00BC5162">
              <w:rPr>
                <w:rFonts w:asciiTheme="minorBidi" w:hAnsiTheme="minorBidi" w:cs="AL-Mohanad" w:hint="cs"/>
                <w:color w:val="auto"/>
                <w:rtl/>
              </w:rPr>
              <w:t>برامج</w:t>
            </w:r>
            <w:proofErr w:type="gramEnd"/>
          </w:p>
        </w:tc>
        <w:tc>
          <w:tcPr>
            <w:tcW w:w="2607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2C1A73" w:rsidRPr="00BC5162" w:rsidRDefault="002C1A73" w:rsidP="00743BA9">
            <w:pPr>
              <w:jc w:val="center"/>
              <w:cnfStyle w:val="100000000000"/>
              <w:rPr>
                <w:rFonts w:asciiTheme="minorBidi" w:hAnsiTheme="minorBidi" w:cs="AL-Mohanad"/>
                <w:b/>
                <w:bCs/>
                <w:color w:val="auto"/>
                <w:rtl/>
              </w:rPr>
            </w:pPr>
            <w:r w:rsidRPr="00BC5162">
              <w:rPr>
                <w:rFonts w:asciiTheme="minorBidi" w:hAnsiTheme="minorBidi" w:cs="AL-Mohanad"/>
                <w:b/>
                <w:bCs/>
                <w:color w:val="auto"/>
                <w:rtl/>
              </w:rPr>
              <w:t>نوع البرنامج</w:t>
            </w:r>
          </w:p>
        </w:tc>
        <w:tc>
          <w:tcPr>
            <w:tcW w:w="3967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2C1A73" w:rsidRPr="00BC5162" w:rsidRDefault="002C1A73" w:rsidP="00743BA9">
            <w:pPr>
              <w:jc w:val="center"/>
              <w:cnfStyle w:val="100000000000"/>
              <w:rPr>
                <w:rFonts w:asciiTheme="minorBidi" w:hAnsiTheme="minorBidi" w:cs="AL-Mohanad"/>
                <w:b/>
                <w:bCs/>
                <w:color w:val="auto"/>
                <w:rtl/>
              </w:rPr>
            </w:pPr>
            <w:proofErr w:type="gramStart"/>
            <w:r w:rsidRPr="00BC5162">
              <w:rPr>
                <w:rFonts w:asciiTheme="minorBidi" w:hAnsiTheme="minorBidi" w:cs="AL-Mohanad"/>
                <w:b/>
                <w:bCs/>
                <w:color w:val="auto"/>
                <w:rtl/>
              </w:rPr>
              <w:t>الوصف</w:t>
            </w:r>
            <w:proofErr w:type="gramEnd"/>
          </w:p>
        </w:tc>
        <w:tc>
          <w:tcPr>
            <w:tcW w:w="272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:rsidR="002C1A73" w:rsidRPr="00BC5162" w:rsidRDefault="002C1A73" w:rsidP="00743BA9">
            <w:pPr>
              <w:jc w:val="center"/>
              <w:cnfStyle w:val="100000000000"/>
              <w:rPr>
                <w:rFonts w:asciiTheme="minorBidi" w:hAnsiTheme="minorBidi" w:cs="AL-Mohanad"/>
                <w:b/>
                <w:bCs/>
                <w:color w:val="auto"/>
                <w:rtl/>
              </w:rPr>
            </w:pPr>
            <w:r w:rsidRPr="00BC5162">
              <w:rPr>
                <w:rFonts w:asciiTheme="minorBidi" w:hAnsiTheme="minorBidi" w:cs="AL-Mohanad"/>
                <w:b/>
                <w:bCs/>
                <w:color w:val="auto"/>
                <w:rtl/>
              </w:rPr>
              <w:t>النسبة من وزن المعيار</w:t>
            </w:r>
          </w:p>
        </w:tc>
      </w:tr>
      <w:tr w:rsidR="000614F7" w:rsidRPr="00BC5162" w:rsidTr="000614F7">
        <w:trPr>
          <w:cnfStyle w:val="000000100000"/>
          <w:trHeight w:hRule="exact" w:val="624"/>
          <w:jc w:val="center"/>
        </w:trPr>
        <w:tc>
          <w:tcPr>
            <w:cnfStyle w:val="001000000000"/>
            <w:tcW w:w="583" w:type="dxa"/>
            <w:vMerge/>
            <w:vAlign w:val="center"/>
          </w:tcPr>
          <w:p w:rsidR="002C1A73" w:rsidRPr="00BC5162" w:rsidRDefault="002C1A73" w:rsidP="00743BA9">
            <w:pPr>
              <w:jc w:val="center"/>
              <w:rPr>
                <w:rFonts w:asciiTheme="minorBidi" w:hAnsiTheme="minorBidi" w:cs="AL-Mohanad"/>
                <w:b w:val="0"/>
                <w:bCs w:val="0"/>
                <w:rtl/>
              </w:rPr>
            </w:pPr>
          </w:p>
        </w:tc>
        <w:tc>
          <w:tcPr>
            <w:tcW w:w="2607" w:type="dxa"/>
            <w:vMerge/>
          </w:tcPr>
          <w:p w:rsidR="002C1A73" w:rsidRPr="00BC5162" w:rsidRDefault="002C1A73" w:rsidP="00FE7356">
            <w:pPr>
              <w:jc w:val="center"/>
              <w:cnfStyle w:val="000000100000"/>
              <w:rPr>
                <w:rFonts w:asciiTheme="minorBidi" w:hAnsiTheme="minorBidi" w:cs="AL-Mohanad"/>
                <w:b/>
                <w:bCs/>
                <w:rtl/>
              </w:rPr>
            </w:pPr>
          </w:p>
        </w:tc>
        <w:tc>
          <w:tcPr>
            <w:tcW w:w="3967" w:type="dxa"/>
            <w:vMerge/>
          </w:tcPr>
          <w:p w:rsidR="002C1A73" w:rsidRPr="00BC5162" w:rsidRDefault="002C1A73" w:rsidP="00FE7356">
            <w:pPr>
              <w:jc w:val="center"/>
              <w:cnfStyle w:val="000000100000"/>
              <w:rPr>
                <w:rFonts w:asciiTheme="minorBidi" w:hAnsiTheme="minorBidi" w:cs="AL-Mohanad"/>
                <w:b/>
                <w:bCs/>
                <w:rtl/>
              </w:rPr>
            </w:pPr>
          </w:p>
        </w:tc>
        <w:tc>
          <w:tcPr>
            <w:tcW w:w="909" w:type="dxa"/>
            <w:vAlign w:val="center"/>
          </w:tcPr>
          <w:p w:rsidR="002C1A73" w:rsidRPr="00BC5162" w:rsidRDefault="002C1A73" w:rsidP="00814B63">
            <w:pPr>
              <w:jc w:val="center"/>
              <w:cnfStyle w:val="000000100000"/>
              <w:rPr>
                <w:rFonts w:asciiTheme="minorBidi" w:hAnsiTheme="minorBidi" w:cs="AL-Mohanad"/>
                <w:b/>
                <w:bCs/>
                <w:rtl/>
              </w:rPr>
            </w:pPr>
            <w:r w:rsidRPr="00BC5162">
              <w:rPr>
                <w:rFonts w:asciiTheme="minorBidi" w:hAnsiTheme="minorBidi" w:cs="AL-Mohanad" w:hint="cs"/>
                <w:b/>
                <w:bCs/>
                <w:rtl/>
              </w:rPr>
              <w:t>دولي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814B63">
            <w:pPr>
              <w:jc w:val="center"/>
              <w:cnfStyle w:val="000000100000"/>
              <w:rPr>
                <w:rFonts w:asciiTheme="minorBidi" w:hAnsiTheme="minorBidi" w:cs="AL-Mohanad"/>
                <w:b/>
                <w:bCs/>
                <w:rtl/>
              </w:rPr>
            </w:pPr>
            <w:proofErr w:type="gramStart"/>
            <w:r w:rsidRPr="00BC5162">
              <w:rPr>
                <w:rFonts w:asciiTheme="minorBidi" w:hAnsiTheme="minorBidi" w:cs="AL-Mohanad" w:hint="cs"/>
                <w:b/>
                <w:bCs/>
                <w:rtl/>
              </w:rPr>
              <w:t>حكومي</w:t>
            </w:r>
            <w:proofErr w:type="gramEnd"/>
          </w:p>
        </w:tc>
        <w:tc>
          <w:tcPr>
            <w:tcW w:w="910" w:type="dxa"/>
            <w:vAlign w:val="center"/>
          </w:tcPr>
          <w:p w:rsidR="002C1A73" w:rsidRPr="00BC5162" w:rsidRDefault="002C1A73" w:rsidP="00814B63">
            <w:pPr>
              <w:jc w:val="center"/>
              <w:cnfStyle w:val="000000100000"/>
              <w:rPr>
                <w:rFonts w:asciiTheme="minorBidi" w:hAnsiTheme="minorBidi" w:cs="AL-Mohanad"/>
                <w:b/>
                <w:bCs/>
                <w:rtl/>
              </w:rPr>
            </w:pPr>
            <w:proofErr w:type="gramStart"/>
            <w:r w:rsidRPr="00BC5162">
              <w:rPr>
                <w:rFonts w:asciiTheme="minorBidi" w:hAnsiTheme="minorBidi" w:cs="AL-Mohanad" w:hint="cs"/>
                <w:b/>
                <w:bCs/>
                <w:rtl/>
              </w:rPr>
              <w:t>خاص</w:t>
            </w:r>
            <w:proofErr w:type="gramEnd"/>
          </w:p>
        </w:tc>
      </w:tr>
      <w:tr w:rsidR="00FE7356" w:rsidRPr="00BC5162" w:rsidTr="000614F7">
        <w:trPr>
          <w:trHeight w:hRule="exact" w:val="624"/>
          <w:jc w:val="center"/>
        </w:trPr>
        <w:tc>
          <w:tcPr>
            <w:cnfStyle w:val="001000000000"/>
            <w:tcW w:w="583" w:type="dxa"/>
            <w:vMerge w:val="restart"/>
            <w:textDirection w:val="btLr"/>
            <w:vAlign w:val="center"/>
          </w:tcPr>
          <w:p w:rsidR="002C1A73" w:rsidRPr="00BC5162" w:rsidRDefault="002C1A73" w:rsidP="00743BA9">
            <w:pPr>
              <w:ind w:left="113" w:right="113"/>
              <w:jc w:val="center"/>
              <w:rPr>
                <w:rFonts w:asciiTheme="minorBidi" w:hAnsiTheme="minorBidi" w:cs="AL-Mohanad"/>
                <w:b w:val="0"/>
                <w:bCs w:val="0"/>
                <w:rtl/>
              </w:rPr>
            </w:pPr>
            <w:proofErr w:type="gramStart"/>
            <w:r w:rsidRPr="00BC5162">
              <w:rPr>
                <w:rFonts w:asciiTheme="minorBidi" w:hAnsiTheme="minorBidi" w:cs="AL-Mohanad" w:hint="cs"/>
                <w:rtl/>
              </w:rPr>
              <w:t>التدريب</w:t>
            </w:r>
            <w:proofErr w:type="gramEnd"/>
          </w:p>
        </w:tc>
        <w:tc>
          <w:tcPr>
            <w:tcW w:w="260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proofErr w:type="gramStart"/>
            <w:r w:rsidRPr="00BC5162">
              <w:rPr>
                <w:rFonts w:ascii="Sakkal Majalla" w:hAnsi="Sakkal Majalla" w:cs="AL-Mohanad"/>
                <w:b/>
                <w:bCs/>
                <w:rtl/>
              </w:rPr>
              <w:t>برامج</w:t>
            </w:r>
            <w:proofErr w:type="gramEnd"/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 اعتماد منتهية باختبار اجتياز</w:t>
            </w:r>
          </w:p>
        </w:tc>
        <w:tc>
          <w:tcPr>
            <w:tcW w:w="396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مثال / برنامج سكوبا للماليين ـ إدارة المشاريع ـ اعتماد أخصائي اللائحة التنفيذية للموارد البشرية .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80%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60%</w:t>
            </w:r>
          </w:p>
        </w:tc>
        <w:tc>
          <w:tcPr>
            <w:tcW w:w="910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40%</w:t>
            </w:r>
          </w:p>
        </w:tc>
      </w:tr>
      <w:tr w:rsidR="00743BA9" w:rsidRPr="00BC5162" w:rsidTr="000614F7">
        <w:trPr>
          <w:cnfStyle w:val="000000100000"/>
          <w:trHeight w:hRule="exact" w:val="624"/>
          <w:jc w:val="center"/>
        </w:trPr>
        <w:tc>
          <w:tcPr>
            <w:cnfStyle w:val="001000000000"/>
            <w:tcW w:w="583" w:type="dxa"/>
            <w:vMerge/>
            <w:vAlign w:val="center"/>
          </w:tcPr>
          <w:p w:rsidR="002C1A73" w:rsidRPr="00BC5162" w:rsidRDefault="002C1A73" w:rsidP="00743BA9">
            <w:pPr>
              <w:jc w:val="center"/>
              <w:rPr>
                <w:rFonts w:asciiTheme="minorBidi" w:hAnsiTheme="minorBidi" w:cs="AL-Mohanad"/>
                <w:b w:val="0"/>
                <w:bCs w:val="0"/>
                <w:rtl/>
              </w:rPr>
            </w:pPr>
          </w:p>
        </w:tc>
        <w:tc>
          <w:tcPr>
            <w:tcW w:w="260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proofErr w:type="gramStart"/>
            <w:r w:rsidRPr="00BC5162">
              <w:rPr>
                <w:rFonts w:ascii="Sakkal Majalla" w:hAnsi="Sakkal Majalla" w:cs="AL-Mohanad"/>
                <w:b/>
                <w:bCs/>
                <w:rtl/>
              </w:rPr>
              <w:t>برامج</w:t>
            </w:r>
            <w:proofErr w:type="gramEnd"/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 تدريب لا تتضمن اختبار اجتياز</w:t>
            </w:r>
          </w:p>
        </w:tc>
        <w:tc>
          <w:tcPr>
            <w:tcW w:w="396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بحد اقصى يتم احتساب برنامجين في السنة لكل مرشح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40%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30%</w:t>
            </w:r>
          </w:p>
        </w:tc>
        <w:tc>
          <w:tcPr>
            <w:tcW w:w="910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--</w:t>
            </w:r>
          </w:p>
        </w:tc>
      </w:tr>
      <w:tr w:rsidR="00FE7356" w:rsidRPr="00BC5162" w:rsidTr="000614F7">
        <w:trPr>
          <w:trHeight w:hRule="exact" w:val="624"/>
          <w:jc w:val="center"/>
        </w:trPr>
        <w:tc>
          <w:tcPr>
            <w:cnfStyle w:val="001000000000"/>
            <w:tcW w:w="583" w:type="dxa"/>
            <w:vMerge/>
            <w:vAlign w:val="center"/>
          </w:tcPr>
          <w:p w:rsidR="002C1A73" w:rsidRPr="00BC5162" w:rsidRDefault="002C1A73" w:rsidP="00743BA9">
            <w:pPr>
              <w:jc w:val="center"/>
              <w:rPr>
                <w:rFonts w:asciiTheme="minorBidi" w:hAnsiTheme="minorBidi" w:cs="AL-Mohanad"/>
                <w:b w:val="0"/>
                <w:bCs w:val="0"/>
                <w:rtl/>
              </w:rPr>
            </w:pPr>
          </w:p>
        </w:tc>
        <w:tc>
          <w:tcPr>
            <w:tcW w:w="260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proofErr w:type="gramStart"/>
            <w:r w:rsidRPr="00BC5162">
              <w:rPr>
                <w:rFonts w:ascii="Sakkal Majalla" w:hAnsi="Sakkal Majalla" w:cs="AL-Mohanad"/>
                <w:b/>
                <w:bCs/>
                <w:rtl/>
              </w:rPr>
              <w:t>برامج</w:t>
            </w:r>
            <w:proofErr w:type="gramEnd"/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 التعليم الذاتي</w:t>
            </w:r>
          </w:p>
        </w:tc>
        <w:tc>
          <w:tcPr>
            <w:tcW w:w="396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إثرائي بحد أقصى </w:t>
            </w:r>
            <w:proofErr w:type="gramStart"/>
            <w:r w:rsidRPr="00BC5162">
              <w:rPr>
                <w:rFonts w:ascii="Sakkal Majalla" w:hAnsi="Sakkal Majalla" w:cs="AL-Mohanad"/>
                <w:b/>
                <w:bCs/>
                <w:rtl/>
              </w:rPr>
              <w:t>يتم</w:t>
            </w:r>
            <w:proofErr w:type="gramEnd"/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 احتساب 20 برنامج في السنة لكل مرشح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--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1%</w:t>
            </w:r>
          </w:p>
        </w:tc>
        <w:tc>
          <w:tcPr>
            <w:tcW w:w="910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--</w:t>
            </w:r>
          </w:p>
        </w:tc>
      </w:tr>
      <w:tr w:rsidR="00BC5162" w:rsidRPr="00BC5162" w:rsidTr="000614F7">
        <w:trPr>
          <w:cnfStyle w:val="000000100000"/>
          <w:trHeight w:hRule="exact" w:val="624"/>
          <w:jc w:val="center"/>
        </w:trPr>
        <w:tc>
          <w:tcPr>
            <w:cnfStyle w:val="001000000000"/>
            <w:tcW w:w="583" w:type="dxa"/>
            <w:vMerge w:val="restart"/>
            <w:shd w:val="clear" w:color="auto" w:fill="F8A662"/>
            <w:textDirection w:val="btLr"/>
            <w:vAlign w:val="center"/>
          </w:tcPr>
          <w:p w:rsidR="002C1A73" w:rsidRPr="00BC5162" w:rsidRDefault="002C1A73" w:rsidP="00743BA9">
            <w:pPr>
              <w:ind w:left="113" w:right="113"/>
              <w:jc w:val="center"/>
              <w:rPr>
                <w:rFonts w:asciiTheme="minorBidi" w:hAnsiTheme="minorBidi" w:cs="AL-Mohanad"/>
                <w:b w:val="0"/>
                <w:bCs w:val="0"/>
                <w:rtl/>
              </w:rPr>
            </w:pPr>
            <w:proofErr w:type="gramStart"/>
            <w:r w:rsidRPr="00BC5162">
              <w:rPr>
                <w:rFonts w:asciiTheme="minorBidi" w:hAnsiTheme="minorBidi" w:cs="AL-Mohanad" w:hint="cs"/>
                <w:rtl/>
              </w:rPr>
              <w:t>التطوير</w:t>
            </w:r>
            <w:proofErr w:type="gramEnd"/>
          </w:p>
        </w:tc>
        <w:tc>
          <w:tcPr>
            <w:tcW w:w="2607" w:type="dxa"/>
            <w:shd w:val="clear" w:color="auto" w:fill="F8A662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برنامج التدريب على رأس العمل والتوجيه بتقدير ممتاز</w:t>
            </w:r>
          </w:p>
        </w:tc>
        <w:tc>
          <w:tcPr>
            <w:tcW w:w="3967" w:type="dxa"/>
            <w:shd w:val="clear" w:color="auto" w:fill="F8A662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proofErr w:type="gramStart"/>
            <w:r w:rsidRPr="00BC5162">
              <w:rPr>
                <w:rFonts w:ascii="Sakkal Majalla" w:hAnsi="Sakkal Majalla" w:cs="AL-Mohanad"/>
                <w:b/>
                <w:bCs/>
                <w:rtl/>
              </w:rPr>
              <w:t>خطة</w:t>
            </w:r>
            <w:proofErr w:type="gramEnd"/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 تطوير يتم وضعها من قبل الرئيس المباشر تراجع وتعتمد من الموارد البشرية لدى </w:t>
            </w:r>
            <w:r w:rsidR="002F3465" w:rsidRPr="00BC5162">
              <w:rPr>
                <w:rFonts w:ascii="Sakkal Majalla" w:hAnsi="Sakkal Majalla" w:cs="AL-Mohanad" w:hint="cs"/>
                <w:b/>
                <w:bCs/>
                <w:rtl/>
              </w:rPr>
              <w:t>الجهة.</w:t>
            </w:r>
          </w:p>
        </w:tc>
        <w:tc>
          <w:tcPr>
            <w:tcW w:w="909" w:type="dxa"/>
            <w:shd w:val="clear" w:color="auto" w:fill="F8A662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--</w:t>
            </w:r>
          </w:p>
        </w:tc>
        <w:tc>
          <w:tcPr>
            <w:tcW w:w="909" w:type="dxa"/>
            <w:shd w:val="clear" w:color="auto" w:fill="F8A662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50%</w:t>
            </w:r>
          </w:p>
        </w:tc>
        <w:tc>
          <w:tcPr>
            <w:tcW w:w="910" w:type="dxa"/>
            <w:shd w:val="clear" w:color="auto" w:fill="F8A662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1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--</w:t>
            </w:r>
          </w:p>
        </w:tc>
      </w:tr>
      <w:tr w:rsidR="00FE7356" w:rsidRPr="00BC5162" w:rsidTr="000614F7">
        <w:trPr>
          <w:trHeight w:hRule="exact" w:val="624"/>
          <w:jc w:val="center"/>
        </w:trPr>
        <w:tc>
          <w:tcPr>
            <w:cnfStyle w:val="001000000000"/>
            <w:tcW w:w="583" w:type="dxa"/>
            <w:vMerge/>
          </w:tcPr>
          <w:p w:rsidR="002C1A73" w:rsidRPr="00BC5162" w:rsidRDefault="002C1A73" w:rsidP="00FE7356">
            <w:pPr>
              <w:jc w:val="center"/>
              <w:rPr>
                <w:rFonts w:asciiTheme="minorBidi" w:hAnsiTheme="minorBidi" w:cs="AL-Mohanad"/>
                <w:b w:val="0"/>
                <w:bCs w:val="0"/>
                <w:rtl/>
              </w:rPr>
            </w:pPr>
          </w:p>
        </w:tc>
        <w:tc>
          <w:tcPr>
            <w:tcW w:w="260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برنامج التدريب على رأس العمل والتوجيه بتقدير جيد </w:t>
            </w:r>
            <w:proofErr w:type="gramStart"/>
            <w:r w:rsidRPr="00BC5162">
              <w:rPr>
                <w:rFonts w:ascii="Sakkal Majalla" w:hAnsi="Sakkal Majalla" w:cs="AL-Mohanad"/>
                <w:b/>
                <w:bCs/>
                <w:rtl/>
              </w:rPr>
              <w:t>جداً</w:t>
            </w:r>
            <w:proofErr w:type="gramEnd"/>
          </w:p>
        </w:tc>
        <w:tc>
          <w:tcPr>
            <w:tcW w:w="3967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proofErr w:type="gramStart"/>
            <w:r w:rsidRPr="00BC5162">
              <w:rPr>
                <w:rFonts w:ascii="Sakkal Majalla" w:hAnsi="Sakkal Majalla" w:cs="AL-Mohanad"/>
                <w:b/>
                <w:bCs/>
                <w:rtl/>
              </w:rPr>
              <w:t>خطة</w:t>
            </w:r>
            <w:proofErr w:type="gramEnd"/>
            <w:r w:rsidRPr="00BC5162">
              <w:rPr>
                <w:rFonts w:ascii="Sakkal Majalla" w:hAnsi="Sakkal Majalla" w:cs="AL-Mohanad"/>
                <w:b/>
                <w:bCs/>
                <w:rtl/>
              </w:rPr>
              <w:t xml:space="preserve"> تطوير يتم وضعها من قبل الرئيس المباشر تراجع وتعتمد من الموارد البشرية لدى </w:t>
            </w:r>
            <w:r w:rsidR="002F3465" w:rsidRPr="00BC5162">
              <w:rPr>
                <w:rFonts w:ascii="Sakkal Majalla" w:hAnsi="Sakkal Majalla" w:cs="AL-Mohanad" w:hint="cs"/>
                <w:b/>
                <w:bCs/>
                <w:rtl/>
              </w:rPr>
              <w:t>الجهة.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--</w:t>
            </w:r>
          </w:p>
        </w:tc>
        <w:tc>
          <w:tcPr>
            <w:tcW w:w="909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25%</w:t>
            </w:r>
          </w:p>
        </w:tc>
        <w:tc>
          <w:tcPr>
            <w:tcW w:w="910" w:type="dxa"/>
            <w:vAlign w:val="center"/>
          </w:tcPr>
          <w:p w:rsidR="002C1A73" w:rsidRPr="00BC5162" w:rsidRDefault="002C1A73" w:rsidP="00BC5162">
            <w:pPr>
              <w:spacing w:line="240" w:lineRule="exact"/>
              <w:jc w:val="center"/>
              <w:cnfStyle w:val="000000000000"/>
              <w:rPr>
                <w:rFonts w:ascii="Sakkal Majalla" w:hAnsi="Sakkal Majalla" w:cs="AL-Mohanad"/>
                <w:b/>
                <w:bCs/>
                <w:rtl/>
              </w:rPr>
            </w:pPr>
            <w:r w:rsidRPr="00BC5162">
              <w:rPr>
                <w:rFonts w:ascii="Sakkal Majalla" w:hAnsi="Sakkal Majalla" w:cs="AL-Mohanad"/>
                <w:b/>
                <w:bCs/>
                <w:rtl/>
              </w:rPr>
              <w:t>--</w:t>
            </w:r>
          </w:p>
        </w:tc>
      </w:tr>
    </w:tbl>
    <w:p w:rsidR="002C1A73" w:rsidRPr="002C1A73" w:rsidRDefault="000D78A5" w:rsidP="002C1A7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مستطيل 15" o:spid="_x0000_s1034" style="position:absolute;left:0;text-align:left;margin-left:0;margin-top:107.7pt;width:505.4pt;height:24.75pt;z-index:251676672;visibility:visible;mso-position-horizontal:center;mso-position-horizontal-relative:text;mso-position-vertical-relative:text;mso-width-relative:margin;v-text-anchor:middle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mso-next-textbox:#مستطيل 15">
              <w:txbxContent>
                <w:p w:rsidR="00CE12BE" w:rsidRPr="00BC5162" w:rsidRDefault="00CE12BE" w:rsidP="00CE12BE">
                  <w:pPr>
                    <w:jc w:val="center"/>
                    <w:rPr>
                      <w:rFonts w:cs="AL-Mohanad"/>
                      <w:b/>
                      <w:bCs/>
                      <w:rtl/>
                    </w:rPr>
                  </w:pPr>
                  <w:r w:rsidRPr="00BC5162">
                    <w:rPr>
                      <w:rFonts w:cs="AL-Mohanad" w:hint="cs"/>
                      <w:b/>
                      <w:bCs/>
                      <w:rtl/>
                    </w:rPr>
                    <w:t>الإدارة العامة للموارد البشرية ـ وحدة الترقيات (</w:t>
                  </w:r>
                  <w:r w:rsidR="0075290D" w:rsidRPr="00BC5162">
                    <w:rPr>
                      <w:rFonts w:cs="AL-Mohanad"/>
                      <w:b/>
                      <w:bCs/>
                    </w:rPr>
                    <w:t>HR-PU@pnu.edu.sa</w:t>
                  </w:r>
                  <w:r w:rsidR="0075290D" w:rsidRPr="00BC5162">
                    <w:rPr>
                      <w:rFonts w:cs="AL-Mohanad" w:hint="cs"/>
                      <w:b/>
                      <w:bCs/>
                      <w:rtl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مستطيل 11" o:spid="_x0000_s1035" style="position:absolute;left:0;text-align:left;margin-left:449.8pt;margin-top:11pt;width:63.75pt;height:67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43BA9" w:rsidRPr="00BC5162" w:rsidRDefault="00743BA9" w:rsidP="00795E56">
                  <w:pPr>
                    <w:spacing w:line="168" w:lineRule="auto"/>
                    <w:jc w:val="center"/>
                    <w:rPr>
                      <w:rFonts w:cs="AL-Mohanad"/>
                      <w:b/>
                      <w:bCs/>
                      <w:color w:val="FFFFFF" w:themeColor="background1"/>
                      <w:sz w:val="30"/>
                      <w:szCs w:val="30"/>
                      <w:rtl/>
                    </w:rPr>
                  </w:pPr>
                  <w:r w:rsidRPr="00BC5162">
                    <w:rPr>
                      <w:rFonts w:cs="AL-Mohanad" w:hint="cs"/>
                      <w:b/>
                      <w:bCs/>
                      <w:color w:val="FFFFFF" w:themeColor="background1"/>
                      <w:sz w:val="30"/>
                      <w:szCs w:val="30"/>
                      <w:rtl/>
                    </w:rPr>
                    <w:t>عند</w:t>
                  </w:r>
                </w:p>
                <w:p w:rsidR="00743BA9" w:rsidRPr="00BC5162" w:rsidRDefault="00743BA9" w:rsidP="00795E56">
                  <w:pPr>
                    <w:spacing w:line="168" w:lineRule="auto"/>
                    <w:jc w:val="center"/>
                    <w:rPr>
                      <w:rFonts w:cs="AL-Mohanad"/>
                      <w:b/>
                      <w:bCs/>
                      <w:color w:val="FFFFFF" w:themeColor="background1"/>
                      <w:sz w:val="30"/>
                      <w:szCs w:val="30"/>
                      <w:rtl/>
                    </w:rPr>
                  </w:pPr>
                  <w:proofErr w:type="gramStart"/>
                  <w:r w:rsidRPr="00BC5162">
                    <w:rPr>
                      <w:rFonts w:cs="AL-Mohanad" w:hint="cs"/>
                      <w:b/>
                      <w:bCs/>
                      <w:color w:val="FFFFFF" w:themeColor="background1"/>
                      <w:sz w:val="30"/>
                      <w:szCs w:val="30"/>
                      <w:rtl/>
                    </w:rPr>
                    <w:t>التساوي</w:t>
                  </w:r>
                  <w:r w:rsidR="00795E56" w:rsidRPr="00BC5162">
                    <w:rPr>
                      <w:rFonts w:cs="AL-Mohanad" w:hint="cs"/>
                      <w:b/>
                      <w:bCs/>
                      <w:color w:val="FFFFFF" w:themeColor="background1"/>
                      <w:sz w:val="30"/>
                      <w:szCs w:val="30"/>
                      <w:rtl/>
                    </w:rPr>
                    <w:t xml:space="preserve"> :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مستطيل 13" o:spid="_x0000_s1036" style="position:absolute;left:0;text-align:left;margin-left:15.55pt;margin-top:11pt;width:425.25pt;height:67.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" fillcolor="#fbcaa2 [1625]" stroked="f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95E56" w:rsidRPr="00BC5162" w:rsidRDefault="00795E56" w:rsidP="00BC5162">
                  <w:pPr>
                    <w:spacing w:line="280" w:lineRule="exact"/>
                    <w:jc w:val="center"/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</w:rPr>
                  </w:pPr>
                  <w:r w:rsidRPr="00BC5162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 xml:space="preserve">العنصر </w:t>
                  </w:r>
                  <w:proofErr w:type="spellStart"/>
                  <w:r w:rsidRPr="00BC5162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>المرجح</w:t>
                  </w:r>
                  <w:r w:rsidR="00814B63" w:rsidRPr="00BC5162">
                    <w:rPr>
                      <w:rFonts w:ascii="Sakkal Majalla" w:hAnsi="Sakkal Majalla" w:cs="AL-Mohanad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BC5162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 xml:space="preserve"> في حال تساوي المرشحين في مجموع النقاط يتم ترشيح الأعلى في تقييم الأداء </w:t>
                  </w:r>
                  <w:proofErr w:type="gramStart"/>
                  <w:r w:rsidRPr="00BC5162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>الوظيفي ،</w:t>
                  </w:r>
                  <w:proofErr w:type="gramEnd"/>
                  <w:r w:rsidRPr="00BC5162">
                    <w:rPr>
                      <w:rFonts w:ascii="Sakkal Majalla" w:hAnsi="Sakkal Majalla" w:cs="AL-Mohanad"/>
                      <w:b/>
                      <w:bCs/>
                      <w:sz w:val="24"/>
                      <w:szCs w:val="24"/>
                      <w:rtl/>
                    </w:rPr>
                    <w:t>وفي حال التساوي ، تكون الأقدمية في تاريخ التعيين عنصراً مرجحاً حسب الفقرة (د) من المادة (52) ، وفي حال التساوي تكون الأقدمية في المرتبة الحالية عنصراً مرجح</w:t>
                  </w:r>
                  <w:r w:rsidRPr="00BC5162">
                    <w:rPr>
                      <w:rFonts w:ascii="Sakkal Majalla" w:hAnsi="Sakkal Majalla" w:cs="AL-Mohanad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</v:rect>
        </w:pict>
      </w:r>
    </w:p>
    <w:sectPr w:rsidR="002C1A73" w:rsidRPr="002C1A73" w:rsidSect="00BC5162">
      <w:pgSz w:w="11906" w:h="16838"/>
      <w:pgMar w:top="992" w:right="709" w:bottom="56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39F"/>
    <w:rsid w:val="0000637C"/>
    <w:rsid w:val="000614F7"/>
    <w:rsid w:val="000D78A5"/>
    <w:rsid w:val="002B62D1"/>
    <w:rsid w:val="002C1A73"/>
    <w:rsid w:val="002F3465"/>
    <w:rsid w:val="003B213A"/>
    <w:rsid w:val="006020DC"/>
    <w:rsid w:val="00645358"/>
    <w:rsid w:val="006710EC"/>
    <w:rsid w:val="006B1804"/>
    <w:rsid w:val="006C40FB"/>
    <w:rsid w:val="00743BA9"/>
    <w:rsid w:val="0075290D"/>
    <w:rsid w:val="00765110"/>
    <w:rsid w:val="00795E56"/>
    <w:rsid w:val="007A5CB4"/>
    <w:rsid w:val="00814B63"/>
    <w:rsid w:val="008F3ED5"/>
    <w:rsid w:val="008F70F3"/>
    <w:rsid w:val="00AB0CE6"/>
    <w:rsid w:val="00B528F7"/>
    <w:rsid w:val="00BA5831"/>
    <w:rsid w:val="00BC5162"/>
    <w:rsid w:val="00CA2F76"/>
    <w:rsid w:val="00CE12BE"/>
    <w:rsid w:val="00D830C0"/>
    <w:rsid w:val="00F134DF"/>
    <w:rsid w:val="00FB539F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3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FE73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Colorful List Accent 6"/>
    <w:basedOn w:val="a1"/>
    <w:uiPriority w:val="72"/>
    <w:rsid w:val="00FE73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6">
    <w:name w:val="Medium Grid 1 Accent 6"/>
    <w:basedOn w:val="a1"/>
    <w:uiPriority w:val="67"/>
    <w:rsid w:val="00743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43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List 1 Accent 6"/>
    <w:basedOn w:val="a1"/>
    <w:uiPriority w:val="65"/>
    <w:rsid w:val="00743B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3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FE73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Colorful List Accent 6"/>
    <w:basedOn w:val="a1"/>
    <w:uiPriority w:val="72"/>
    <w:rsid w:val="00FE73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6">
    <w:name w:val="Medium Grid 1 Accent 6"/>
    <w:basedOn w:val="a1"/>
    <w:uiPriority w:val="67"/>
    <w:rsid w:val="00743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43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List 1 Accent 6"/>
    <w:basedOn w:val="a1"/>
    <w:uiPriority w:val="65"/>
    <w:rsid w:val="00743B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R87P_LkpM8WhqvlSurFzGuFO29YRvPho10dxOkz7LIPei7GXj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sa/imgres?imgurl=https%3A%2F%2Fpbs.twimg.com%2Fprofile_images%2F1176974763698339841%2FsN8tNraM_400x400.jpg&amp;imgrefurl=https%3A%2F%2Ftwitter.com%2F_pnu_ksa%2Fstatus%2F1176945266152398850&amp;docid=xpol0rXTcXkm4M&amp;tbnid=PDV5dW6lCRoj_M%3A&amp;vet=10ahUKEwjJho-i_4blAhVSzBoKHX2BDEsQMwhxKCQwJA..i&amp;w=400&amp;h=400&amp;bih=733&amp;biw=1309&amp;q=%D8%B4%D8%B9%D8%A7%D8%B1%20%D8%AC%D8%A7%D9%85%D8%B9%D8%A9%20%D8%A7%D9%84%D8%A7%D9%85%D9%8A%D8%B1%D8%A9%20%D9%86%D9%88%D8%B1%D8%A9%20%D8%A7%D9%84%D8%AC%D8%AF%D9%8A%D8%AF&amp;ved=0ahUKEwjJho-i_4blAhVSzBoKHX2BDEsQMwhxKCQwJA&amp;iact=mrc&amp;uact=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ED74-9B71-4061-9AB8-2F43B345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FG</cp:lastModifiedBy>
  <cp:revision>3</cp:revision>
  <cp:lastPrinted>2019-09-25T07:48:00Z</cp:lastPrinted>
  <dcterms:created xsi:type="dcterms:W3CDTF">2019-11-28T06:38:00Z</dcterms:created>
  <dcterms:modified xsi:type="dcterms:W3CDTF">2019-11-28T08:25:00Z</dcterms:modified>
</cp:coreProperties>
</file>