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452227BB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1A6D4720" w:rsidR="00497869" w:rsidRPr="00F81F00" w:rsidRDefault="009A042C" w:rsidP="009A04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81F00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:lang w:val="en-GB" w:eastAsia="ar-SA"/>
                              </w:rPr>
                              <w:t>نموذج إ</w:t>
                            </w:r>
                            <w:r w:rsidR="00F81F00" w:rsidRPr="00F81F00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:lang w:val="en-GB" w:eastAsia="ar-SA"/>
                              </w:rPr>
                              <w:t>يقاف مشروع بحثي</w:t>
                            </w:r>
                            <w:r w:rsidR="007552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:lang w:val="en-GB" w:eastAsia="ar-SA"/>
                              </w:rPr>
                              <w:t xml:space="preserve"> مؤقتًا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" fillcolor="#ebf1de" strokecolor="windowText" strokeweight="1.5pt">
                <v:path arrowok="t"/>
                <v:textbox>
                  <w:txbxContent>
                    <w:p w14:paraId="393B916C" w14:textId="1A6D4720" w:rsidR="00497869" w:rsidRPr="00F81F00" w:rsidRDefault="009A042C" w:rsidP="009A042C">
                      <w:pPr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81F00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  <w:lang w:val="en-GB" w:eastAsia="ar-SA"/>
                        </w:rPr>
                        <w:t>نموذج إ</w:t>
                      </w:r>
                      <w:r w:rsidR="00F81F00" w:rsidRPr="00F81F00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  <w:lang w:val="en-GB" w:eastAsia="ar-SA"/>
                        </w:rPr>
                        <w:t>يقاف مشروع بحثي</w:t>
                      </w:r>
                      <w:r w:rsidR="0075520B"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  <w:lang w:val="en-GB" w:eastAsia="ar-SA"/>
                        </w:rPr>
                        <w:t xml:space="preserve"> مؤقتًا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F81F00" w14:paraId="6EE24DBD" w14:textId="77777777" w:rsidTr="00497869">
        <w:tc>
          <w:tcPr>
            <w:tcW w:w="6991" w:type="dxa"/>
            <w:hideMark/>
          </w:tcPr>
          <w:p w14:paraId="0EBC9BFC" w14:textId="2CAD6971" w:rsidR="00155915" w:rsidRPr="00F81F00" w:rsidRDefault="00155915" w:rsidP="00497869">
            <w:pPr>
              <w:bidi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81F0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سعادة </w:t>
            </w:r>
            <w:r w:rsidR="00C95975" w:rsidRPr="00F81F0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عميدة البحث العلمي</w:t>
            </w:r>
          </w:p>
        </w:tc>
        <w:tc>
          <w:tcPr>
            <w:tcW w:w="2029" w:type="dxa"/>
            <w:hideMark/>
          </w:tcPr>
          <w:p w14:paraId="74B8C173" w14:textId="77777777" w:rsidR="00155915" w:rsidRPr="00F81F00" w:rsidRDefault="00155915" w:rsidP="00497869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81F0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سلمها الله</w:t>
            </w:r>
          </w:p>
        </w:tc>
      </w:tr>
      <w:tr w:rsidR="00155915" w:rsidRPr="00F81F00" w14:paraId="6D23593A" w14:textId="77777777" w:rsidTr="00497869">
        <w:tc>
          <w:tcPr>
            <w:tcW w:w="6991" w:type="dxa"/>
            <w:hideMark/>
          </w:tcPr>
          <w:p w14:paraId="7ACD3A53" w14:textId="77777777" w:rsidR="00155915" w:rsidRPr="00F81F00" w:rsidRDefault="00155915" w:rsidP="00497869">
            <w:pPr>
              <w:bidi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81F0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السلام عليكم ورحمة الله وبركاته، وبعد</w:t>
            </w:r>
            <w:r w:rsidRPr="00F81F0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: </w:t>
            </w:r>
          </w:p>
          <w:p w14:paraId="2E438D4C" w14:textId="77777777" w:rsidR="00497869" w:rsidRPr="00F81F00" w:rsidRDefault="00497869" w:rsidP="00497869">
            <w:pPr>
              <w:bidi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F81F00" w:rsidRDefault="00155915" w:rsidP="00497869">
            <w:pPr>
              <w:bidi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02306E0" w14:textId="77777777" w:rsidR="00497869" w:rsidRPr="00F81F00" w:rsidRDefault="00497869" w:rsidP="00497869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1889FE52" w14:textId="77777777" w:rsidR="009A042C" w:rsidRPr="00F81F00" w:rsidRDefault="009A042C" w:rsidP="00497869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5ACB7C24" w14:textId="47FE5364" w:rsidR="00155915" w:rsidRPr="00F81F00" w:rsidRDefault="00155915" w:rsidP="009A042C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 xml:space="preserve">أنا الباحثـــ/ـة الرئيس: </w:t>
      </w:r>
      <w:r w:rsidR="009C043A"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..........................................................</w:t>
      </w: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.......................................................................................................</w:t>
      </w:r>
    </w:p>
    <w:p w14:paraId="4B6656D5" w14:textId="4A2A87F5" w:rsidR="00155915" w:rsidRPr="00F81F00" w:rsidRDefault="00155915" w:rsidP="00155915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للمشروع البحثي رقم</w:t>
      </w:r>
      <w:r w:rsidR="009C043A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: </w:t>
      </w: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...................................................................................................</w:t>
      </w:r>
      <w:r w:rsidR="009C043A"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...........................................................</w:t>
      </w: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..</w:t>
      </w:r>
    </w:p>
    <w:p w14:paraId="7A68B41A" w14:textId="77777777" w:rsidR="009C043A" w:rsidRDefault="00155915" w:rsidP="00155915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والمعنون بـ</w:t>
      </w:r>
      <w:r w:rsidR="009C043A">
        <w:rPr>
          <w:rFonts w:ascii="Sakkal Majalla" w:eastAsia="Times New Roman" w:hAnsi="Sakkal Majalla" w:cs="Sakkal Majalla" w:hint="cs"/>
          <w:sz w:val="28"/>
          <w:szCs w:val="28"/>
          <w:rtl/>
        </w:rPr>
        <w:t>:</w:t>
      </w:r>
    </w:p>
    <w:p w14:paraId="5DD9FE6A" w14:textId="7ECB713C" w:rsidR="009C043A" w:rsidRDefault="00155915" w:rsidP="009C043A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  <w:r w:rsidR="009C043A"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</w:t>
      </w:r>
    </w:p>
    <w:p w14:paraId="5E991A0A" w14:textId="0A6C7B86" w:rsidR="009C043A" w:rsidRDefault="009C043A" w:rsidP="009C043A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</w:t>
      </w:r>
    </w:p>
    <w:p w14:paraId="301E04DE" w14:textId="47F12D87" w:rsidR="00155915" w:rsidRPr="00F81F00" w:rsidRDefault="009C043A" w:rsidP="009C043A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</w:t>
      </w:r>
    </w:p>
    <w:p w14:paraId="0AAD8A2D" w14:textId="77777777" w:rsidR="00497869" w:rsidRPr="00F81F00" w:rsidRDefault="00497869" w:rsidP="00497869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39F0A925" w14:textId="7872D5EA" w:rsidR="00F81F00" w:rsidRPr="009C043A" w:rsidRDefault="00497869" w:rsidP="00805E5D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9C043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أرغب </w:t>
      </w:r>
      <w:r w:rsidR="00C95975" w:rsidRPr="009C043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بإيقاف مشروع البحثي</w:t>
      </w:r>
      <w:r w:rsidR="00C95975" w:rsidRPr="009C043A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="0075520B">
        <w:rPr>
          <w:rFonts w:ascii="Sakkal Majalla" w:eastAsia="Times New Roman" w:hAnsi="Sakkal Majalla" w:cs="Sakkal Majalla" w:hint="cs"/>
          <w:sz w:val="28"/>
          <w:szCs w:val="28"/>
          <w:rtl/>
        </w:rPr>
        <w:t>في المدة</w:t>
      </w:r>
    </w:p>
    <w:p w14:paraId="218537CF" w14:textId="459AFB79" w:rsidR="009A042C" w:rsidRPr="00F81F00" w:rsidRDefault="00C95975" w:rsidP="00F81F00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 xml:space="preserve">من </w:t>
      </w:r>
      <w:proofErr w:type="gramStart"/>
      <w:r w:rsidR="00F81F00" w:rsidRPr="00F81F00">
        <w:rPr>
          <w:rFonts w:ascii="Sakkal Majalla" w:eastAsia="Times New Roman" w:hAnsi="Sakkal Majalla" w:cs="Sakkal Majalla" w:hint="cs"/>
          <w:sz w:val="28"/>
          <w:szCs w:val="28"/>
          <w:rtl/>
        </w:rPr>
        <w:t>تاريخ</w:t>
      </w:r>
      <w:r w:rsidR="00F81F00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:   </w:t>
      </w:r>
      <w:proofErr w:type="gramEnd"/>
      <w:r w:rsidR="00F81F00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   /          /             14هـ الموافق:         /        /         20م </w:t>
      </w: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 xml:space="preserve">  </w:t>
      </w:r>
    </w:p>
    <w:p w14:paraId="2FC774C4" w14:textId="0400B199" w:rsidR="009A042C" w:rsidRPr="00F81F00" w:rsidRDefault="00F81F00" w:rsidP="009A042C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حتى</w:t>
      </w: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proofErr w:type="gramStart"/>
      <w:r w:rsidRPr="00F81F00">
        <w:rPr>
          <w:rFonts w:ascii="Sakkal Majalla" w:eastAsia="Times New Roman" w:hAnsi="Sakkal Majalla" w:cs="Sakkal Majalla" w:hint="cs"/>
          <w:sz w:val="28"/>
          <w:szCs w:val="28"/>
          <w:rtl/>
        </w:rPr>
        <w:t>تاريخ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:   </w:t>
      </w:r>
      <w:proofErr w:type="gramEnd"/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   /          /            14هـ الموافق:         /        /         20م </w:t>
      </w:r>
      <w:r w:rsidRPr="00F81F00">
        <w:rPr>
          <w:rFonts w:ascii="Sakkal Majalla" w:eastAsia="Times New Roman" w:hAnsi="Sakkal Majalla" w:cs="Sakkal Majalla"/>
          <w:sz w:val="28"/>
          <w:szCs w:val="28"/>
          <w:rtl/>
        </w:rPr>
        <w:t xml:space="preserve">  </w:t>
      </w:r>
    </w:p>
    <w:p w14:paraId="01A2C2C4" w14:textId="77777777" w:rsidR="009A042C" w:rsidRPr="00F81F00" w:rsidRDefault="009A042C" w:rsidP="009A042C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70169DBB" w14:textId="77777777" w:rsidR="009A042C" w:rsidRPr="00F81F00" w:rsidRDefault="009A042C" w:rsidP="009A042C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29E1F31B" w14:textId="62D8AC19" w:rsidR="00805E5D" w:rsidRPr="009C043A" w:rsidRDefault="0075520B" w:rsidP="009A042C">
      <w:pPr>
        <w:bidi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>للعمل على إجراءات تسجيل براءة اختراع حسب الخطة التالية</w:t>
      </w:r>
      <w:r w:rsidR="00497869" w:rsidRPr="009C043A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:</w:t>
      </w:r>
      <w:r w:rsidR="00155915" w:rsidRPr="009C043A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 </w:t>
      </w:r>
    </w:p>
    <w:p w14:paraId="61F64124" w14:textId="793682BC" w:rsidR="00805E5D" w:rsidRDefault="009C043A" w:rsidP="009C043A">
      <w:pPr>
        <w:pStyle w:val="a7"/>
        <w:numPr>
          <w:ilvl w:val="0"/>
          <w:numId w:val="46"/>
        </w:numPr>
        <w:bidi/>
        <w:jc w:val="lowKashida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7EA21FF7" w14:textId="77777777" w:rsidR="009C043A" w:rsidRPr="009C043A" w:rsidRDefault="009C043A" w:rsidP="009C043A">
      <w:pPr>
        <w:pStyle w:val="a7"/>
        <w:numPr>
          <w:ilvl w:val="0"/>
          <w:numId w:val="46"/>
        </w:num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3B426ED1" w14:textId="0E762EF1" w:rsidR="009C043A" w:rsidRPr="009C043A" w:rsidRDefault="009C043A" w:rsidP="009C043A">
      <w:pPr>
        <w:pStyle w:val="a7"/>
        <w:numPr>
          <w:ilvl w:val="0"/>
          <w:numId w:val="46"/>
        </w:num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tbl>
      <w:tblPr>
        <w:tblStyle w:val="14"/>
        <w:bidiVisual/>
        <w:tblW w:w="3825" w:type="dxa"/>
        <w:tblInd w:w="4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75520B" w:rsidRPr="00F81F00" w14:paraId="59CE86EB" w14:textId="77777777" w:rsidTr="0075520B">
        <w:tc>
          <w:tcPr>
            <w:tcW w:w="3825" w:type="dxa"/>
            <w:hideMark/>
          </w:tcPr>
          <w:p w14:paraId="60814204" w14:textId="05AF1DB7" w:rsidR="0075520B" w:rsidRPr="00F81F00" w:rsidRDefault="0075520B" w:rsidP="00B37F22">
            <w:pPr>
              <w:bidi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9C043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الباحث الرئيس</w:t>
            </w:r>
          </w:p>
        </w:tc>
      </w:tr>
      <w:tr w:rsidR="0075520B" w:rsidRPr="00F81F00" w14:paraId="26519971" w14:textId="77777777" w:rsidTr="0075520B">
        <w:tc>
          <w:tcPr>
            <w:tcW w:w="3825" w:type="dxa"/>
            <w:hideMark/>
          </w:tcPr>
          <w:p w14:paraId="5D5C1B69" w14:textId="0BA10983" w:rsidR="0075520B" w:rsidRPr="0075520B" w:rsidRDefault="0075520B" w:rsidP="0075520B">
            <w:pPr>
              <w:bidi/>
              <w:jc w:val="lowKashida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9C043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الاسم /                                               </w:t>
            </w:r>
            <w:r w:rsidRPr="00F81F00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                                    </w:t>
            </w:r>
          </w:p>
          <w:p w14:paraId="31946E20" w14:textId="77777777" w:rsidR="0075520B" w:rsidRPr="00F81F00" w:rsidRDefault="0075520B" w:rsidP="00B37F22">
            <w:pPr>
              <w:bidi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75520B" w:rsidRPr="00F81F00" w14:paraId="7E8F9333" w14:textId="77777777" w:rsidTr="0075520B">
        <w:tc>
          <w:tcPr>
            <w:tcW w:w="3825" w:type="dxa"/>
            <w:vAlign w:val="center"/>
          </w:tcPr>
          <w:p w14:paraId="35F7CD66" w14:textId="7E16F4A1" w:rsidR="0075520B" w:rsidRPr="009C043A" w:rsidRDefault="0075520B" w:rsidP="0075520B">
            <w:pPr>
              <w:bidi/>
              <w:jc w:val="lowKashida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9C043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التوقيع /</w:t>
            </w:r>
          </w:p>
        </w:tc>
      </w:tr>
      <w:tr w:rsidR="0075520B" w:rsidRPr="00F81F00" w14:paraId="3542C773" w14:textId="77777777" w:rsidTr="0075520B">
        <w:tc>
          <w:tcPr>
            <w:tcW w:w="3825" w:type="dxa"/>
            <w:vAlign w:val="center"/>
          </w:tcPr>
          <w:p w14:paraId="5B0A4D42" w14:textId="468806E3" w:rsidR="0075520B" w:rsidRPr="00F81F00" w:rsidRDefault="0075520B" w:rsidP="00B37F22">
            <w:pPr>
              <w:bidi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9C043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التاريخ /  </w:t>
            </w:r>
          </w:p>
        </w:tc>
      </w:tr>
    </w:tbl>
    <w:p w14:paraId="13698AFB" w14:textId="77777777" w:rsidR="009A042C" w:rsidRPr="00F81F00" w:rsidRDefault="009A042C" w:rsidP="009A042C">
      <w:pPr>
        <w:bidi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22343432" w14:textId="2E0E6A4D" w:rsidR="00155915" w:rsidRPr="00F81F00" w:rsidRDefault="00155915" w:rsidP="00805E5D">
      <w:pPr>
        <w:bidi/>
        <w:rPr>
          <w:rFonts w:ascii="Sakkal Majalla" w:eastAsia="Times New Roman" w:hAnsi="Sakkal Majalla" w:cs="Sakkal Majalla"/>
          <w:b/>
          <w:bCs/>
          <w:sz w:val="22"/>
          <w:szCs w:val="22"/>
          <w:rtl/>
        </w:rPr>
      </w:pPr>
    </w:p>
    <w:sectPr w:rsidR="00155915" w:rsidRPr="00F81F00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92ABE" w14:textId="77777777" w:rsidR="00B44B36" w:rsidRDefault="00B44B36" w:rsidP="00632B72">
      <w:r>
        <w:separator/>
      </w:r>
    </w:p>
  </w:endnote>
  <w:endnote w:type="continuationSeparator" w:id="0">
    <w:p w14:paraId="77D71FD6" w14:textId="77777777" w:rsidR="00B44B36" w:rsidRDefault="00B44B3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685A" w14:textId="77777777" w:rsidR="00B44B36" w:rsidRDefault="00B44B36" w:rsidP="00632B72">
      <w:r>
        <w:separator/>
      </w:r>
    </w:p>
  </w:footnote>
  <w:footnote w:type="continuationSeparator" w:id="0">
    <w:p w14:paraId="72B19DA5" w14:textId="77777777" w:rsidR="00B44B36" w:rsidRDefault="00B44B3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E260" w14:textId="6A5E2DBD" w:rsidR="007A04DE" w:rsidRPr="00632B72" w:rsidRDefault="00C27432" w:rsidP="00960326">
    <w:pPr>
      <w:pStyle w:val="a4"/>
      <w:tabs>
        <w:tab w:val="clear" w:pos="4680"/>
        <w:tab w:val="clear" w:pos="9360"/>
        <w:tab w:val="left" w:pos="978"/>
      </w:tabs>
    </w:pPr>
    <w:r w:rsidRPr="00C27432">
      <mc:AlternateContent>
        <mc:Choice Requires="wps">
          <w:drawing>
            <wp:anchor distT="0" distB="0" distL="114300" distR="114300" simplePos="0" relativeHeight="251661312" behindDoc="0" locked="0" layoutInCell="1" allowOverlap="1" wp14:anchorId="5E26EFA2" wp14:editId="206517A0">
              <wp:simplePos x="0" y="0"/>
              <wp:positionH relativeFrom="column">
                <wp:posOffset>-638175</wp:posOffset>
              </wp:positionH>
              <wp:positionV relativeFrom="paragraph">
                <wp:posOffset>998220</wp:posOffset>
              </wp:positionV>
              <wp:extent cx="3195955" cy="800100"/>
              <wp:effectExtent l="0" t="0" r="0" b="0"/>
              <wp:wrapNone/>
              <wp:docPr id="432137926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A4A20C" w14:textId="77777777" w:rsidR="00C27432" w:rsidRDefault="00C27432" w:rsidP="00C27432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14E9799C" w14:textId="77777777" w:rsidR="00C27432" w:rsidRPr="00281F1E" w:rsidRDefault="00C27432" w:rsidP="00C27432">
                          <w:pPr>
                            <w:spacing w:line="360" w:lineRule="auto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5BEB0194" w14:textId="77777777" w:rsidR="00C27432" w:rsidRDefault="00C27432" w:rsidP="00C27432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61A87589" w14:textId="77777777" w:rsidR="00C27432" w:rsidRDefault="00C27432" w:rsidP="00C27432">
                          <w:pPr>
                            <w:spacing w:after="100" w:afterAutospacing="1"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6EFA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-50.25pt;margin-top:78.6pt;width:25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" filled="f" stroked="f" strokeweight=".5pt">
              <v:textbox>
                <w:txbxContent>
                  <w:p w14:paraId="26A4A20C" w14:textId="77777777" w:rsidR="00C27432" w:rsidRDefault="00C27432" w:rsidP="00C27432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14E9799C" w14:textId="77777777" w:rsidR="00C27432" w:rsidRPr="00281F1E" w:rsidRDefault="00C27432" w:rsidP="00C27432">
                    <w:pPr>
                      <w:spacing w:line="360" w:lineRule="auto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5BEB0194" w14:textId="77777777" w:rsidR="00C27432" w:rsidRDefault="00C27432" w:rsidP="00C27432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61A87589" w14:textId="77777777" w:rsidR="00C27432" w:rsidRDefault="00C27432" w:rsidP="00C27432">
                    <w:pPr>
                      <w:spacing w:after="100" w:afterAutospacing="1"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Pr="00C27432">
      <mc:AlternateContent>
        <mc:Choice Requires="wps">
          <w:drawing>
            <wp:anchor distT="0" distB="0" distL="114300" distR="114300" simplePos="0" relativeHeight="251660288" behindDoc="0" locked="0" layoutInCell="1" allowOverlap="1" wp14:anchorId="462074DD" wp14:editId="74030484">
              <wp:simplePos x="0" y="0"/>
              <wp:positionH relativeFrom="column">
                <wp:posOffset>3571875</wp:posOffset>
              </wp:positionH>
              <wp:positionV relativeFrom="paragraph">
                <wp:posOffset>969645</wp:posOffset>
              </wp:positionV>
              <wp:extent cx="2790825" cy="800100"/>
              <wp:effectExtent l="0" t="0" r="0" b="0"/>
              <wp:wrapNone/>
              <wp:docPr id="166761649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7B3DEB" w14:textId="77777777" w:rsidR="00C27432" w:rsidRDefault="00C27432" w:rsidP="00C27432">
                          <w:pPr>
                            <w:bidi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060329BB" w14:textId="77777777" w:rsidR="00C27432" w:rsidRDefault="00C27432" w:rsidP="00C27432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  <w:p w14:paraId="426497BE" w14:textId="77777777" w:rsidR="00C27432" w:rsidRDefault="00C27432" w:rsidP="00C27432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81E1F54" w14:textId="77777777" w:rsidR="00C27432" w:rsidRDefault="00C27432" w:rsidP="00C27432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074DD" id="_x0000_s1028" type="#_x0000_t202" style="position:absolute;margin-left:281.25pt;margin-top:76.35pt;width:21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" filled="f" stroked="f" strokeweight=".5pt">
              <v:textbox>
                <w:txbxContent>
                  <w:p w14:paraId="0F7B3DEB" w14:textId="77777777" w:rsidR="00C27432" w:rsidRDefault="00C27432" w:rsidP="00C27432">
                    <w:pPr>
                      <w:bidi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060329BB" w14:textId="77777777" w:rsidR="00C27432" w:rsidRDefault="00C27432" w:rsidP="00C27432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  <w:p w14:paraId="426497BE" w14:textId="77777777" w:rsidR="00C27432" w:rsidRDefault="00C27432" w:rsidP="00C27432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281E1F54" w14:textId="77777777" w:rsidR="00C27432" w:rsidRDefault="00C27432" w:rsidP="00C27432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013792D9" wp14:editId="120AC291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6CF6"/>
    <w:multiLevelType w:val="hybridMultilevel"/>
    <w:tmpl w:val="5DECA624"/>
    <w:lvl w:ilvl="0" w:tplc="E796EB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8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1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28"/>
  </w:num>
  <w:num w:numId="4">
    <w:abstractNumId w:val="26"/>
  </w:num>
  <w:num w:numId="5">
    <w:abstractNumId w:val="39"/>
  </w:num>
  <w:num w:numId="6">
    <w:abstractNumId w:val="18"/>
  </w:num>
  <w:num w:numId="7">
    <w:abstractNumId w:val="5"/>
  </w:num>
  <w:num w:numId="8">
    <w:abstractNumId w:val="0"/>
  </w:num>
  <w:num w:numId="9">
    <w:abstractNumId w:val="20"/>
  </w:num>
  <w:num w:numId="10">
    <w:abstractNumId w:val="3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7"/>
  </w:num>
  <w:num w:numId="14">
    <w:abstractNumId w:val="16"/>
  </w:num>
  <w:num w:numId="15">
    <w:abstractNumId w:val="19"/>
  </w:num>
  <w:num w:numId="16">
    <w:abstractNumId w:val="11"/>
  </w:num>
  <w:num w:numId="17">
    <w:abstractNumId w:val="44"/>
  </w:num>
  <w:num w:numId="18">
    <w:abstractNumId w:val="41"/>
  </w:num>
  <w:num w:numId="19">
    <w:abstractNumId w:val="3"/>
  </w:num>
  <w:num w:numId="20">
    <w:abstractNumId w:val="21"/>
  </w:num>
  <w:num w:numId="21">
    <w:abstractNumId w:val="8"/>
  </w:num>
  <w:num w:numId="22">
    <w:abstractNumId w:val="9"/>
  </w:num>
  <w:num w:numId="23">
    <w:abstractNumId w:val="38"/>
  </w:num>
  <w:num w:numId="24">
    <w:abstractNumId w:val="40"/>
  </w:num>
  <w:num w:numId="25">
    <w:abstractNumId w:val="31"/>
  </w:num>
  <w:num w:numId="26">
    <w:abstractNumId w:val="23"/>
  </w:num>
  <w:num w:numId="27">
    <w:abstractNumId w:val="2"/>
  </w:num>
  <w:num w:numId="28">
    <w:abstractNumId w:val="42"/>
  </w:num>
  <w:num w:numId="29">
    <w:abstractNumId w:val="1"/>
  </w:num>
  <w:num w:numId="30">
    <w:abstractNumId w:val="29"/>
  </w:num>
  <w:num w:numId="31">
    <w:abstractNumId w:val="13"/>
  </w:num>
  <w:num w:numId="32">
    <w:abstractNumId w:val="12"/>
  </w:num>
  <w:num w:numId="33">
    <w:abstractNumId w:val="35"/>
  </w:num>
  <w:num w:numId="34">
    <w:abstractNumId w:val="14"/>
  </w:num>
  <w:num w:numId="35">
    <w:abstractNumId w:val="34"/>
  </w:num>
  <w:num w:numId="36">
    <w:abstractNumId w:val="24"/>
  </w:num>
  <w:num w:numId="37">
    <w:abstractNumId w:val="22"/>
  </w:num>
  <w:num w:numId="38">
    <w:abstractNumId w:val="33"/>
  </w:num>
  <w:num w:numId="39">
    <w:abstractNumId w:val="45"/>
  </w:num>
  <w:num w:numId="40">
    <w:abstractNumId w:val="25"/>
  </w:num>
  <w:num w:numId="41">
    <w:abstractNumId w:val="30"/>
  </w:num>
  <w:num w:numId="42">
    <w:abstractNumId w:val="4"/>
  </w:num>
  <w:num w:numId="43">
    <w:abstractNumId w:val="10"/>
  </w:num>
  <w:num w:numId="44">
    <w:abstractNumId w:val="6"/>
  </w:num>
  <w:num w:numId="45">
    <w:abstractNumId w:val="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10A4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81D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5520B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C043A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44B36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27432"/>
    <w:rsid w:val="00C30337"/>
    <w:rsid w:val="00C40531"/>
    <w:rsid w:val="00C42510"/>
    <w:rsid w:val="00C71824"/>
    <w:rsid w:val="00C93BB0"/>
    <w:rsid w:val="00C95975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77F65"/>
    <w:rsid w:val="00F81F0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F1063-BE89-4209-AC3D-0D475A7BA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2B2FF-DB7E-4F80-8551-C884B5BBA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51C7B-25B0-4A85-B6E8-EDC1574F3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1687</Characters>
  <Application>Microsoft Office Word</Application>
  <DocSecurity>0</DocSecurity>
  <Lines>31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Tahani Albaiz</cp:lastModifiedBy>
  <cp:revision>4</cp:revision>
  <cp:lastPrinted>2020-08-16T11:06:00Z</cp:lastPrinted>
  <dcterms:created xsi:type="dcterms:W3CDTF">2023-11-07T09:50:00Z</dcterms:created>
  <dcterms:modified xsi:type="dcterms:W3CDTF">2023-12-03T07:25:00Z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